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1F" w:rsidRPr="00320141" w:rsidRDefault="00A94039" w:rsidP="00EA45D9">
      <w:pPr>
        <w:pStyle w:val="Titel"/>
        <w:jc w:val="center"/>
        <w:rPr>
          <w:rFonts w:asciiTheme="minorHAnsi" w:hAnsiTheme="minorHAnsi" w:cstheme="minorHAnsi"/>
          <w:b/>
          <w:color w:val="2F5496" w:themeColor="accent5" w:themeShade="BF"/>
          <w:sz w:val="24"/>
          <w:szCs w:val="24"/>
          <w:u w:val="single"/>
        </w:rPr>
      </w:pPr>
      <w:bookmarkStart w:id="0" w:name="_GoBack"/>
      <w:bookmarkEnd w:id="0"/>
      <w:r w:rsidRPr="00320141">
        <w:rPr>
          <w:rFonts w:asciiTheme="minorHAnsi" w:hAnsiTheme="minorHAnsi" w:cstheme="minorHAnsi"/>
          <w:b/>
          <w:color w:val="2F5496" w:themeColor="accent5" w:themeShade="BF"/>
          <w:sz w:val="24"/>
          <w:szCs w:val="24"/>
          <w:u w:val="single"/>
        </w:rPr>
        <w:t>V</w:t>
      </w:r>
      <w:r w:rsidR="003367D5" w:rsidRPr="00320141">
        <w:rPr>
          <w:rFonts w:asciiTheme="minorHAnsi" w:hAnsiTheme="minorHAnsi" w:cstheme="minorHAnsi"/>
          <w:b/>
          <w:color w:val="2F5496" w:themeColor="accent5" w:themeShade="BF"/>
          <w:sz w:val="24"/>
          <w:szCs w:val="24"/>
          <w:u w:val="single"/>
        </w:rPr>
        <w:t>ERZOEK</w:t>
      </w:r>
      <w:r w:rsidR="003C1BC8" w:rsidRPr="00320141">
        <w:rPr>
          <w:rFonts w:asciiTheme="minorHAnsi" w:hAnsiTheme="minorHAnsi" w:cstheme="minorHAnsi"/>
          <w:b/>
          <w:color w:val="2F5496" w:themeColor="accent5" w:themeShade="BF"/>
          <w:sz w:val="24"/>
          <w:szCs w:val="24"/>
          <w:u w:val="single"/>
        </w:rPr>
        <w:t xml:space="preserve"> TOT</w:t>
      </w:r>
      <w:r w:rsidR="00E60CF4" w:rsidRPr="00320141">
        <w:rPr>
          <w:rFonts w:asciiTheme="minorHAnsi" w:hAnsiTheme="minorHAnsi" w:cstheme="minorHAnsi"/>
          <w:b/>
          <w:color w:val="2F5496" w:themeColor="accent5" w:themeShade="BF"/>
          <w:sz w:val="24"/>
          <w:szCs w:val="24"/>
          <w:u w:val="single"/>
        </w:rPr>
        <w:t xml:space="preserve"> </w:t>
      </w:r>
      <w:r w:rsidR="003367D5" w:rsidRPr="00320141">
        <w:rPr>
          <w:rFonts w:asciiTheme="minorHAnsi" w:hAnsiTheme="minorHAnsi" w:cstheme="minorHAnsi"/>
          <w:b/>
          <w:color w:val="2F5496" w:themeColor="accent5" w:themeShade="BF"/>
          <w:sz w:val="24"/>
          <w:szCs w:val="24"/>
          <w:u w:val="single"/>
        </w:rPr>
        <w:t xml:space="preserve">HET VERKRIJGEN VAN EEN </w:t>
      </w:r>
      <w:r w:rsidR="00E60CF4" w:rsidRPr="00320141">
        <w:rPr>
          <w:rFonts w:asciiTheme="minorHAnsi" w:hAnsiTheme="minorHAnsi" w:cstheme="minorHAnsi"/>
          <w:b/>
          <w:color w:val="2F5496" w:themeColor="accent5" w:themeShade="BF"/>
          <w:sz w:val="24"/>
          <w:szCs w:val="24"/>
          <w:u w:val="single"/>
        </w:rPr>
        <w:t>collectieve schuldenregeling</w:t>
      </w:r>
    </w:p>
    <w:p w:rsidR="00FF12B0" w:rsidRPr="00320141" w:rsidRDefault="00FF12B0" w:rsidP="00EA45D9">
      <w:pPr>
        <w:pStyle w:val="Titel"/>
        <w:jc w:val="center"/>
        <w:rPr>
          <w:rFonts w:asciiTheme="minorHAnsi" w:hAnsiTheme="minorHAnsi" w:cstheme="minorHAnsi"/>
          <w:b/>
          <w:color w:val="2F5496" w:themeColor="accent5" w:themeShade="BF"/>
          <w:sz w:val="20"/>
          <w:szCs w:val="20"/>
        </w:rPr>
      </w:pPr>
      <w:r w:rsidRPr="00320141">
        <w:rPr>
          <w:rFonts w:asciiTheme="minorHAnsi" w:hAnsiTheme="minorHAnsi" w:cstheme="minorHAnsi"/>
          <w:b/>
          <w:color w:val="2F5496" w:themeColor="accent5" w:themeShade="BF"/>
          <w:sz w:val="20"/>
          <w:szCs w:val="20"/>
        </w:rPr>
        <w:t>Art</w:t>
      </w:r>
      <w:r w:rsidR="00942372" w:rsidRPr="00320141">
        <w:rPr>
          <w:rFonts w:asciiTheme="minorHAnsi" w:hAnsiTheme="minorHAnsi" w:cstheme="minorHAnsi"/>
          <w:b/>
          <w:color w:val="2F5496" w:themeColor="accent5" w:themeShade="BF"/>
          <w:sz w:val="20"/>
          <w:szCs w:val="20"/>
        </w:rPr>
        <w:t>IKEL</w:t>
      </w:r>
      <w:r w:rsidRPr="00320141">
        <w:rPr>
          <w:rFonts w:asciiTheme="minorHAnsi" w:hAnsiTheme="minorHAnsi" w:cstheme="minorHAnsi"/>
          <w:b/>
          <w:color w:val="2F5496" w:themeColor="accent5" w:themeShade="BF"/>
          <w:sz w:val="20"/>
          <w:szCs w:val="20"/>
        </w:rPr>
        <w:t xml:space="preserve"> 1675/4 </w:t>
      </w:r>
      <w:r w:rsidR="00942372" w:rsidRPr="00320141">
        <w:rPr>
          <w:rFonts w:asciiTheme="minorHAnsi" w:hAnsiTheme="minorHAnsi" w:cstheme="minorHAnsi"/>
          <w:b/>
          <w:color w:val="2F5496" w:themeColor="accent5" w:themeShade="BF"/>
          <w:sz w:val="20"/>
          <w:szCs w:val="20"/>
        </w:rPr>
        <w:t>VAN HET GERECHTELIJK WETBOEK</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BE5449" w:rsidRDefault="0090130E" w:rsidP="00EA45D9">
      <w:pPr>
        <w:pStyle w:val="Geenafstand"/>
        <w:contextualSpacing/>
        <w:mirrorIndents/>
        <w:jc w:val="both"/>
        <w:rPr>
          <w:rFonts w:cs="Calibri"/>
          <w:sz w:val="22"/>
          <w:szCs w:val="22"/>
        </w:rPr>
      </w:pPr>
      <w:r>
        <w:rPr>
          <w:rFonts w:cs="Calibri"/>
          <w:sz w:val="22"/>
          <w:szCs w:val="22"/>
        </w:rPr>
        <w:t>Aan de v</w:t>
      </w:r>
      <w:r w:rsidR="00497F16">
        <w:rPr>
          <w:rFonts w:cs="Calibri"/>
          <w:sz w:val="22"/>
          <w:szCs w:val="22"/>
        </w:rPr>
        <w:t xml:space="preserve">oorzitter </w:t>
      </w:r>
      <w:r w:rsidR="003367D5">
        <w:rPr>
          <w:rFonts w:cs="Calibri"/>
          <w:sz w:val="22"/>
          <w:szCs w:val="22"/>
        </w:rPr>
        <w:t xml:space="preserve">van </w:t>
      </w:r>
      <w:r w:rsidR="00497F16">
        <w:rPr>
          <w:rFonts w:cs="Calibri"/>
          <w:sz w:val="22"/>
          <w:szCs w:val="22"/>
        </w:rPr>
        <w:t>de a</w:t>
      </w:r>
      <w:r w:rsidR="00FF12B0" w:rsidRPr="00BE5449">
        <w:rPr>
          <w:rFonts w:cs="Calibri"/>
          <w:sz w:val="22"/>
          <w:szCs w:val="22"/>
        </w:rPr>
        <w:t xml:space="preserve">rbeidsrechtbank </w:t>
      </w:r>
      <w:r w:rsidR="001256A3">
        <w:rPr>
          <w:rFonts w:cs="Calibri"/>
          <w:sz w:val="22"/>
          <w:szCs w:val="22"/>
        </w:rPr>
        <w:t>Gent</w:t>
      </w:r>
      <w:r w:rsidR="001614BB">
        <w:rPr>
          <w:rFonts w:cs="Calibri"/>
          <w:sz w:val="22"/>
          <w:szCs w:val="22"/>
        </w:rPr>
        <w:t xml:space="preserve">, afdeling </w:t>
      </w:r>
      <w:r w:rsidR="003367D5">
        <w:rPr>
          <w:rFonts w:cs="Calibri"/>
          <w:sz w:val="22"/>
          <w:szCs w:val="22"/>
        </w:rPr>
        <w:t>XXXX</w:t>
      </w:r>
    </w:p>
    <w:p w:rsidR="00D7631F" w:rsidRPr="00BE5449" w:rsidRDefault="00D7631F" w:rsidP="00EA45D9">
      <w:pPr>
        <w:pStyle w:val="Geenafstand"/>
        <w:contextualSpacing/>
        <w:mirrorIndents/>
        <w:jc w:val="both"/>
        <w:rPr>
          <w:rFonts w:cs="Calibri"/>
          <w:sz w:val="22"/>
          <w:szCs w:val="22"/>
        </w:rPr>
      </w:pPr>
    </w:p>
    <w:p w:rsidR="00354376" w:rsidRPr="00BE5449" w:rsidRDefault="00354376" w:rsidP="00EA45D9">
      <w:pPr>
        <w:pStyle w:val="Geenafstand"/>
        <w:contextualSpacing/>
        <w:mirrorIndents/>
        <w:jc w:val="both"/>
        <w:rPr>
          <w:rFonts w:cs="Calibri"/>
          <w:sz w:val="22"/>
          <w:szCs w:val="22"/>
        </w:rPr>
      </w:pPr>
    </w:p>
    <w:p w:rsidR="00D7631F"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Eerste</w:t>
      </w:r>
      <w:r w:rsidR="00104AA6" w:rsidRPr="00320141">
        <w:rPr>
          <w:rFonts w:asciiTheme="minorHAnsi" w:hAnsiTheme="minorHAnsi" w:cstheme="minorHAnsi"/>
          <w:b/>
        </w:rPr>
        <w:t xml:space="preserve"> </w:t>
      </w:r>
      <w:r w:rsidRPr="00320141">
        <w:rPr>
          <w:rFonts w:asciiTheme="minorHAnsi" w:hAnsiTheme="minorHAnsi" w:cstheme="minorHAnsi"/>
          <w:b/>
        </w:rPr>
        <w:t>verzoeker</w:t>
      </w:r>
    </w:p>
    <w:p w:rsidR="00E60CF4" w:rsidRPr="00BE5449" w:rsidRDefault="00E60CF4"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4533E" w:rsidRPr="00BE5449" w:rsidTr="0004533E">
        <w:trPr>
          <w:trHeight w:val="366"/>
        </w:trPr>
        <w:tc>
          <w:tcPr>
            <w:tcW w:w="3397" w:type="dxa"/>
            <w:shd w:val="clear" w:color="auto" w:fill="DEEAF6"/>
          </w:tcPr>
          <w:p w:rsidR="0004533E" w:rsidRPr="00BE5449" w:rsidRDefault="0004533E" w:rsidP="0004533E">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rsidR="0004533E" w:rsidRPr="00BE5449" w:rsidRDefault="0004533E" w:rsidP="0004533E">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D7094B" w:rsidRPr="00BE5449" w:rsidRDefault="00C3557E" w:rsidP="00EA45D9">
            <w:pPr>
              <w:pStyle w:val="Geenafstand"/>
              <w:contextualSpacing/>
              <w:mirrorIndents/>
              <w:jc w:val="both"/>
              <w:rPr>
                <w:rFonts w:cs="Calibri"/>
                <w:sz w:val="22"/>
                <w:szCs w:val="22"/>
              </w:rPr>
            </w:pPr>
            <w:r w:rsidRPr="00BE5449">
              <w:rPr>
                <w:rFonts w:cs="Calibri"/>
                <w:sz w:val="22"/>
                <w:szCs w:val="22"/>
              </w:rPr>
              <w:t>Voornamen</w:t>
            </w:r>
          </w:p>
        </w:tc>
        <w:tc>
          <w:tcPr>
            <w:tcW w:w="5663" w:type="dxa"/>
            <w:shd w:val="clear" w:color="auto" w:fill="auto"/>
          </w:tcPr>
          <w:p w:rsidR="00D7094B" w:rsidRPr="00BE5449" w:rsidRDefault="00D7094B"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E60CF4" w:rsidRPr="00BE5449" w:rsidRDefault="00E60CF4">
            <w:pPr>
              <w:pStyle w:val="Geenafstand"/>
              <w:contextualSpacing/>
              <w:mirrorIndents/>
              <w:jc w:val="both"/>
              <w:rPr>
                <w:rFonts w:cs="Calibri"/>
                <w:sz w:val="22"/>
                <w:szCs w:val="22"/>
              </w:rPr>
            </w:pPr>
            <w:r w:rsidRPr="00BE5449">
              <w:rPr>
                <w:rFonts w:cs="Calibri"/>
                <w:sz w:val="22"/>
                <w:szCs w:val="22"/>
              </w:rPr>
              <w:t>Geboorteplaats</w:t>
            </w:r>
            <w:r w:rsidR="00C3557E" w:rsidRPr="00BE5449">
              <w:rPr>
                <w:rFonts w:cs="Calibri"/>
                <w:sz w:val="22"/>
                <w:szCs w:val="22"/>
              </w:rPr>
              <w:t xml:space="preserve"> </w:t>
            </w:r>
            <w:r w:rsidR="00942372">
              <w:rPr>
                <w:rFonts w:cs="Calibri"/>
                <w:sz w:val="22"/>
                <w:szCs w:val="22"/>
              </w:rPr>
              <w:t>en geboorte</w:t>
            </w:r>
            <w:r w:rsidR="00C3557E" w:rsidRPr="00BE5449">
              <w:rPr>
                <w:rFonts w:cs="Calibri"/>
                <w:sz w:val="22"/>
                <w:szCs w:val="22"/>
              </w:rPr>
              <w:t>datum</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Rijksregisternummer</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Burgerlijke stand (*)</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A94039" w:rsidTr="00230377">
        <w:tc>
          <w:tcPr>
            <w:tcW w:w="3397" w:type="dxa"/>
            <w:shd w:val="clear" w:color="auto" w:fill="DEEAF6"/>
          </w:tcPr>
          <w:p w:rsidR="00E60CF4" w:rsidRPr="00230377" w:rsidRDefault="00A94039" w:rsidP="00230377">
            <w:pPr>
              <w:pStyle w:val="Geenafstand"/>
              <w:contextualSpacing/>
              <w:mirrorIndents/>
              <w:jc w:val="both"/>
              <w:rPr>
                <w:rFonts w:cs="Calibri"/>
                <w:sz w:val="22"/>
                <w:szCs w:val="22"/>
              </w:rPr>
            </w:pPr>
            <w:r w:rsidRPr="00230377">
              <w:rPr>
                <w:rFonts w:cs="Calibri"/>
                <w:sz w:val="22"/>
                <w:szCs w:val="22"/>
              </w:rPr>
              <w:t>Beroep</w:t>
            </w:r>
          </w:p>
        </w:tc>
        <w:tc>
          <w:tcPr>
            <w:tcW w:w="5663" w:type="dxa"/>
            <w:shd w:val="clear" w:color="auto" w:fill="auto"/>
          </w:tcPr>
          <w:p w:rsidR="00E60CF4" w:rsidRPr="00230377"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E60CF4"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GSM</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Verblijfplaats </w:t>
            </w:r>
          </w:p>
          <w:p w:rsidR="00E60CF4" w:rsidRPr="00BE5449" w:rsidRDefault="00C3557E" w:rsidP="00EA45D9">
            <w:pPr>
              <w:pStyle w:val="Geenafstand"/>
              <w:spacing w:before="0"/>
              <w:contextualSpacing/>
              <w:mirrorIndents/>
              <w:jc w:val="both"/>
              <w:rPr>
                <w:rFonts w:cs="Calibri"/>
              </w:rPr>
            </w:pPr>
            <w:r w:rsidRPr="00BE5449">
              <w:rPr>
                <w:rFonts w:cs="Calibri"/>
              </w:rPr>
              <w:t>(indien anders dan woonplaats)</w:t>
            </w:r>
          </w:p>
        </w:tc>
        <w:tc>
          <w:tcPr>
            <w:tcW w:w="5663"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Mutualiteit</w:t>
            </w:r>
          </w:p>
        </w:tc>
        <w:tc>
          <w:tcPr>
            <w:tcW w:w="5663"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Vakbond</w:t>
            </w:r>
          </w:p>
        </w:tc>
        <w:tc>
          <w:tcPr>
            <w:tcW w:w="5663"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rsidR="00C3557E" w:rsidRPr="00BE5449" w:rsidRDefault="00C3557E" w:rsidP="00EA45D9">
            <w:pPr>
              <w:pStyle w:val="Geenafstand"/>
              <w:contextualSpacing/>
              <w:mirrorIndents/>
              <w:jc w:val="both"/>
              <w:rPr>
                <w:rFonts w:cs="Calibri"/>
                <w:sz w:val="22"/>
                <w:szCs w:val="22"/>
              </w:rPr>
            </w:pPr>
          </w:p>
        </w:tc>
      </w:tr>
    </w:tbl>
    <w:p w:rsidR="00C3557E" w:rsidRPr="00BE5449" w:rsidRDefault="00C3557E" w:rsidP="00EA45D9">
      <w:pPr>
        <w:pStyle w:val="Geenafstand"/>
        <w:contextualSpacing/>
        <w:mirrorIndents/>
        <w:jc w:val="both"/>
        <w:rPr>
          <w:rFonts w:cs="Calibri"/>
          <w:sz w:val="22"/>
          <w:szCs w:val="22"/>
        </w:rPr>
      </w:pPr>
    </w:p>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 </w:t>
      </w:r>
      <w:r w:rsidR="00A94039">
        <w:rPr>
          <w:rFonts w:cs="Calibri"/>
          <w:sz w:val="22"/>
          <w:szCs w:val="22"/>
        </w:rPr>
        <w:t xml:space="preserve">alleenstaande, </w:t>
      </w:r>
      <w:r w:rsidR="00A016D1" w:rsidRPr="00BE5449">
        <w:rPr>
          <w:rFonts w:cs="Calibri"/>
          <w:sz w:val="22"/>
          <w:szCs w:val="22"/>
        </w:rPr>
        <w:t>getrouwd, echtgescheiden, weduwe - weduwnaar, feitelijk gescheiden,</w:t>
      </w:r>
      <w:r w:rsidRPr="00BE5449">
        <w:rPr>
          <w:rFonts w:cs="Calibri"/>
          <w:sz w:val="22"/>
          <w:szCs w:val="22"/>
        </w:rPr>
        <w:t xml:space="preserve"> </w:t>
      </w:r>
      <w:r w:rsidR="00B65B45">
        <w:rPr>
          <w:rFonts w:cs="Calibri"/>
          <w:sz w:val="22"/>
          <w:szCs w:val="22"/>
        </w:rPr>
        <w:t xml:space="preserve">feitelijk </w:t>
      </w:r>
      <w:r w:rsidRPr="00BE5449">
        <w:rPr>
          <w:rFonts w:cs="Calibri"/>
          <w:sz w:val="22"/>
          <w:szCs w:val="22"/>
        </w:rPr>
        <w:t>samenwonende</w:t>
      </w:r>
      <w:r w:rsidR="00B65B45">
        <w:rPr>
          <w:rFonts w:cs="Calibri"/>
          <w:sz w:val="22"/>
          <w:szCs w:val="22"/>
        </w:rPr>
        <w:t>, wettelijk samenwonende</w:t>
      </w:r>
    </w:p>
    <w:p w:rsidR="00C3557E" w:rsidRPr="00230377" w:rsidRDefault="00C3557E" w:rsidP="0004533E">
      <w:pPr>
        <w:pStyle w:val="Geenafstand"/>
        <w:numPr>
          <w:ilvl w:val="0"/>
          <w:numId w:val="8"/>
        </w:numPr>
        <w:ind w:left="426" w:hanging="426"/>
        <w:jc w:val="both"/>
        <w:rPr>
          <w:b/>
          <w:sz w:val="22"/>
          <w:szCs w:val="22"/>
        </w:rPr>
      </w:pPr>
      <w:r w:rsidRPr="00230377">
        <w:rPr>
          <w:b/>
          <w:sz w:val="22"/>
          <w:szCs w:val="22"/>
        </w:rPr>
        <w:t xml:space="preserve">bij te voegen </w:t>
      </w:r>
      <w:proofErr w:type="gramStart"/>
      <w:r w:rsidRPr="00230377">
        <w:rPr>
          <w:b/>
          <w:sz w:val="22"/>
          <w:szCs w:val="22"/>
        </w:rPr>
        <w:t xml:space="preserve">documenten:  </w:t>
      </w:r>
      <w:proofErr w:type="gramEnd"/>
      <w:r w:rsidR="00902E85" w:rsidRPr="00230377">
        <w:rPr>
          <w:b/>
          <w:sz w:val="22"/>
          <w:szCs w:val="22"/>
        </w:rPr>
        <w:t>kopie identiteitskaart</w:t>
      </w:r>
      <w:r w:rsidR="00B65B45" w:rsidRPr="00230377">
        <w:rPr>
          <w:b/>
          <w:sz w:val="22"/>
          <w:szCs w:val="22"/>
        </w:rPr>
        <w:t xml:space="preserve"> en bewijs gezinssamenstelling</w:t>
      </w:r>
      <w:r w:rsidR="003C1BC8">
        <w:rPr>
          <w:b/>
          <w:sz w:val="22"/>
          <w:szCs w:val="22"/>
        </w:rPr>
        <w:t xml:space="preserve"> (stukken 1 en 2)</w:t>
      </w:r>
    </w:p>
    <w:p w:rsidR="0004533E" w:rsidRPr="00C3557E" w:rsidRDefault="0004533E" w:rsidP="00230377">
      <w:pPr>
        <w:pStyle w:val="Geenafstand"/>
        <w:ind w:left="1429"/>
        <w:jc w:val="both"/>
        <w:rPr>
          <w:sz w:val="22"/>
          <w:szCs w:val="22"/>
        </w:rPr>
      </w:pPr>
    </w:p>
    <w:p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p>
    <w:p w:rsidR="001B7937" w:rsidRPr="003C1BC8" w:rsidRDefault="001B7937" w:rsidP="001B7937">
      <w:pPr>
        <w:pStyle w:val="Geenafstand"/>
        <w:contextualSpacing/>
        <w:mirrorIndents/>
        <w:jc w:val="both"/>
        <w:rPr>
          <w:rFonts w:cs="Calibri"/>
          <w:sz w:val="22"/>
          <w:szCs w:val="22"/>
        </w:rPr>
      </w:pPr>
    </w:p>
    <w:p w:rsidR="001B7937" w:rsidRPr="00230377" w:rsidRDefault="003C1BC8" w:rsidP="0004533E">
      <w:pPr>
        <w:pStyle w:val="Geenafstand"/>
        <w:numPr>
          <w:ilvl w:val="0"/>
          <w:numId w:val="8"/>
        </w:numPr>
        <w:ind w:left="426" w:hanging="426"/>
        <w:contextualSpacing/>
        <w:mirrorIndents/>
        <w:jc w:val="both"/>
        <w:rPr>
          <w:rFonts w:cs="Calibri"/>
          <w:b/>
          <w:sz w:val="22"/>
          <w:szCs w:val="22"/>
        </w:rPr>
      </w:pPr>
      <w:r>
        <w:rPr>
          <w:rFonts w:cs="Calibri"/>
          <w:b/>
          <w:sz w:val="22"/>
          <w:szCs w:val="22"/>
        </w:rPr>
        <w:t>bij te voegen document</w:t>
      </w:r>
      <w:r w:rsidR="001B7937" w:rsidRPr="00230377">
        <w:rPr>
          <w:rFonts w:cs="Calibri"/>
          <w:b/>
          <w:sz w:val="22"/>
          <w:szCs w:val="22"/>
        </w:rPr>
        <w:t>: beschikking van de vrederechter tot aanstelling van de bewindvoerder</w:t>
      </w:r>
    </w:p>
    <w:p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rsidTr="00230377">
        <w:trPr>
          <w:trHeight w:val="365"/>
        </w:trPr>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bl>
    <w:p w:rsidR="00C3557E" w:rsidRDefault="00C3557E" w:rsidP="00EA45D9">
      <w:pPr>
        <w:pStyle w:val="Geenafstand"/>
        <w:contextualSpacing/>
        <w:mirrorIndents/>
        <w:jc w:val="both"/>
        <w:rPr>
          <w:rFonts w:cs="Calibri"/>
          <w:sz w:val="22"/>
          <w:szCs w:val="22"/>
        </w:rPr>
      </w:pPr>
    </w:p>
    <w:p w:rsidR="001B7937" w:rsidRDefault="001B7937" w:rsidP="00EA45D9">
      <w:pPr>
        <w:pStyle w:val="Geenafstand"/>
        <w:contextualSpacing/>
        <w:mirrorIndents/>
        <w:jc w:val="both"/>
        <w:rPr>
          <w:rFonts w:cs="Calibri"/>
          <w:sz w:val="22"/>
          <w:szCs w:val="22"/>
        </w:rPr>
      </w:pPr>
    </w:p>
    <w:p w:rsidR="001B7937" w:rsidRPr="00BE5449" w:rsidRDefault="001B7937"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E60CF4"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Tweede verzoeker</w:t>
      </w:r>
    </w:p>
    <w:p w:rsidR="00FF12B0" w:rsidRPr="00320141" w:rsidRDefault="00D91FCB" w:rsidP="00EA45D9">
      <w:pPr>
        <w:pStyle w:val="Kop1"/>
        <w:jc w:val="both"/>
        <w:rPr>
          <w:rFonts w:asciiTheme="minorHAnsi" w:hAnsiTheme="minorHAnsi" w:cstheme="minorHAnsi"/>
          <w:b/>
          <w:sz w:val="20"/>
          <w:szCs w:val="20"/>
        </w:rPr>
      </w:pPr>
      <w:r w:rsidRPr="00320141">
        <w:rPr>
          <w:rFonts w:asciiTheme="minorHAnsi" w:hAnsiTheme="minorHAnsi" w:cstheme="minorHAnsi"/>
          <w:b/>
          <w:sz w:val="20"/>
          <w:szCs w:val="20"/>
        </w:rPr>
        <w:t xml:space="preserve">(enkel indien </w:t>
      </w:r>
      <w:r w:rsidR="00842FA2" w:rsidRPr="00320141">
        <w:rPr>
          <w:rFonts w:asciiTheme="minorHAnsi" w:hAnsiTheme="minorHAnsi" w:cstheme="minorHAnsi"/>
          <w:b/>
          <w:sz w:val="20"/>
          <w:szCs w:val="20"/>
        </w:rPr>
        <w:t xml:space="preserve">DEZE PERSOON </w:t>
      </w:r>
      <w:r w:rsidRPr="00320141">
        <w:rPr>
          <w:rFonts w:asciiTheme="minorHAnsi" w:hAnsiTheme="minorHAnsi" w:cstheme="minorHAnsi"/>
          <w:b/>
          <w:sz w:val="20"/>
          <w:szCs w:val="20"/>
        </w:rPr>
        <w:t xml:space="preserve">ook </w:t>
      </w:r>
      <w:r w:rsidR="003367D5" w:rsidRPr="00320141">
        <w:rPr>
          <w:rFonts w:asciiTheme="minorHAnsi" w:hAnsiTheme="minorHAnsi" w:cstheme="minorHAnsi"/>
          <w:b/>
          <w:sz w:val="20"/>
          <w:szCs w:val="20"/>
        </w:rPr>
        <w:t xml:space="preserve">DE </w:t>
      </w:r>
      <w:r w:rsidRPr="00320141">
        <w:rPr>
          <w:rFonts w:asciiTheme="minorHAnsi" w:hAnsiTheme="minorHAnsi" w:cstheme="minorHAnsi"/>
          <w:b/>
          <w:sz w:val="20"/>
          <w:szCs w:val="20"/>
        </w:rPr>
        <w:t xml:space="preserve">collectieve schuldenregeling aanvraagt) </w:t>
      </w:r>
    </w:p>
    <w:p w:rsidR="00465D1E" w:rsidRPr="00BE5449" w:rsidRDefault="00465D1E" w:rsidP="00EA45D9">
      <w:pPr>
        <w:pStyle w:val="Geenafstand"/>
        <w:contextualSpacing/>
        <w:mirrorIndents/>
        <w:jc w:val="both"/>
        <w:rPr>
          <w:rFonts w:cs="Calibr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465D1E" w:rsidRPr="00BE5449" w:rsidTr="00230377">
        <w:trPr>
          <w:trHeight w:val="366"/>
        </w:trPr>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Voornamen</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Geboorteplaats / - datum</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Rijksregisternummer</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Burgerlijke stand (*)</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2B1F25">
            <w:pPr>
              <w:pStyle w:val="Geenafstand"/>
              <w:contextualSpacing/>
              <w:mirrorIndents/>
              <w:jc w:val="both"/>
              <w:rPr>
                <w:rFonts w:cs="Calibri"/>
                <w:sz w:val="22"/>
                <w:szCs w:val="22"/>
              </w:rPr>
            </w:pPr>
            <w:r>
              <w:rPr>
                <w:rFonts w:cs="Calibri"/>
                <w:sz w:val="22"/>
                <w:szCs w:val="22"/>
              </w:rPr>
              <w:t>Beroep</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3367D5">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GSM</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 xml:space="preserve">Verblijfplaats </w:t>
            </w:r>
          </w:p>
          <w:p w:rsidR="00465D1E" w:rsidRPr="00BE5449" w:rsidRDefault="00465D1E">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Mutualiteit</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Vakbond</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r w:rsidR="00465D1E" w:rsidRPr="00BE5449" w:rsidTr="00230377">
        <w:tc>
          <w:tcPr>
            <w:tcW w:w="3397" w:type="dxa"/>
            <w:shd w:val="clear" w:color="auto" w:fill="DEEAF6"/>
          </w:tcPr>
          <w:p w:rsidR="00465D1E" w:rsidRPr="00BE5449" w:rsidRDefault="00465D1E">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rsidR="00465D1E" w:rsidRPr="00BE5449" w:rsidRDefault="00465D1E" w:rsidP="002B1F25">
            <w:pPr>
              <w:pStyle w:val="Geenafstand"/>
              <w:contextualSpacing/>
              <w:mirrorIndents/>
              <w:jc w:val="both"/>
              <w:rPr>
                <w:rFonts w:cs="Calibri"/>
                <w:sz w:val="22"/>
                <w:szCs w:val="22"/>
              </w:rPr>
            </w:pPr>
          </w:p>
        </w:tc>
      </w:tr>
    </w:tbl>
    <w:p w:rsidR="0004533E" w:rsidRDefault="0004533E" w:rsidP="00EA45D9">
      <w:pPr>
        <w:pStyle w:val="Geenafstand"/>
        <w:contextualSpacing/>
        <w:mirrorIndents/>
        <w:jc w:val="both"/>
        <w:rPr>
          <w:rFonts w:cs="Calibri"/>
          <w:sz w:val="22"/>
          <w:szCs w:val="22"/>
        </w:rPr>
      </w:pPr>
    </w:p>
    <w:p w:rsidR="001B7937" w:rsidRDefault="001B7937" w:rsidP="00EA45D9">
      <w:pPr>
        <w:pStyle w:val="Geenafstand"/>
        <w:contextualSpacing/>
        <w:mirrorIndents/>
        <w:jc w:val="both"/>
        <w:rPr>
          <w:rFonts w:cs="Calibri"/>
          <w:sz w:val="22"/>
          <w:szCs w:val="22"/>
        </w:rPr>
      </w:pPr>
    </w:p>
    <w:p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r w:rsidR="003367D5" w:rsidRPr="00320141">
        <w:rPr>
          <w:rFonts w:asciiTheme="minorHAnsi" w:hAnsiTheme="minorHAnsi" w:cstheme="minorHAnsi"/>
          <w:b/>
        </w:rPr>
        <w:t xml:space="preserve"> van de TWEEDE VERZOEKER</w:t>
      </w:r>
    </w:p>
    <w:p w:rsidR="001B7937" w:rsidRPr="00BE5449" w:rsidRDefault="001B7937" w:rsidP="001B7937">
      <w:pPr>
        <w:pStyle w:val="Geenafstand"/>
        <w:contextualSpacing/>
        <w:mirrorIndents/>
        <w:jc w:val="both"/>
        <w:rPr>
          <w:rFonts w:cs="Calibri"/>
          <w:sz w:val="22"/>
          <w:szCs w:val="22"/>
        </w:rPr>
      </w:pPr>
    </w:p>
    <w:p w:rsidR="001B7937" w:rsidRPr="00230377" w:rsidRDefault="001B7937" w:rsidP="00230377">
      <w:pPr>
        <w:pStyle w:val="Geenafstand"/>
        <w:numPr>
          <w:ilvl w:val="0"/>
          <w:numId w:val="8"/>
        </w:numPr>
        <w:ind w:left="426" w:hanging="426"/>
        <w:contextualSpacing/>
        <w:mirrorIndents/>
        <w:jc w:val="both"/>
        <w:rPr>
          <w:rFonts w:cs="Calibri"/>
          <w:b/>
          <w:sz w:val="22"/>
          <w:szCs w:val="22"/>
        </w:rPr>
      </w:pPr>
      <w:r w:rsidRPr="00230377">
        <w:rPr>
          <w:rFonts w:cs="Calibri"/>
          <w:b/>
          <w:sz w:val="22"/>
          <w:szCs w:val="22"/>
        </w:rPr>
        <w:t xml:space="preserve">bij te voegen document : beschikking van de vrederechter tot aanstelling van </w:t>
      </w:r>
      <w:proofErr w:type="gramStart"/>
      <w:r w:rsidRPr="00230377">
        <w:rPr>
          <w:rFonts w:cs="Calibri"/>
          <w:b/>
          <w:sz w:val="22"/>
          <w:szCs w:val="22"/>
        </w:rPr>
        <w:t xml:space="preserve">de </w:t>
      </w:r>
      <w:r w:rsidR="0004533E">
        <w:rPr>
          <w:rFonts w:cs="Calibri"/>
          <w:b/>
          <w:sz w:val="22"/>
          <w:szCs w:val="22"/>
        </w:rPr>
        <w:t xml:space="preserve"> </w:t>
      </w:r>
      <w:proofErr w:type="gramEnd"/>
      <w:r w:rsidR="0004533E">
        <w:rPr>
          <w:rFonts w:cs="Calibri"/>
          <w:b/>
          <w:sz w:val="22"/>
          <w:szCs w:val="22"/>
        </w:rPr>
        <w:t>b</w:t>
      </w:r>
      <w:r w:rsidRPr="00230377">
        <w:rPr>
          <w:rFonts w:cs="Calibri"/>
          <w:b/>
          <w:sz w:val="22"/>
          <w:szCs w:val="22"/>
        </w:rPr>
        <w:t>ewindvoerder</w:t>
      </w:r>
    </w:p>
    <w:p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rsidTr="00230377">
        <w:trPr>
          <w:trHeight w:val="400"/>
        </w:trPr>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r w:rsidR="001B7937" w:rsidRPr="00BE5449" w:rsidTr="00230377">
        <w:tc>
          <w:tcPr>
            <w:tcW w:w="3397" w:type="dxa"/>
            <w:shd w:val="clear" w:color="auto" w:fill="DEEAF6"/>
          </w:tcPr>
          <w:p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rsidR="001B7937" w:rsidRPr="00BE5449" w:rsidRDefault="001B7937" w:rsidP="003367D5">
            <w:pPr>
              <w:pStyle w:val="Geenafstand"/>
              <w:contextualSpacing/>
              <w:mirrorIndents/>
              <w:jc w:val="both"/>
              <w:rPr>
                <w:rFonts w:cs="Calibri"/>
                <w:sz w:val="22"/>
                <w:szCs w:val="22"/>
              </w:rPr>
            </w:pPr>
          </w:p>
        </w:tc>
      </w:tr>
    </w:tbl>
    <w:p w:rsidR="000D1E57" w:rsidRDefault="000D1E57" w:rsidP="00EA45D9">
      <w:pPr>
        <w:pStyle w:val="Geenafstand"/>
        <w:contextualSpacing/>
        <w:mirrorIndents/>
        <w:jc w:val="both"/>
        <w:rPr>
          <w:rFonts w:cs="Calibri"/>
          <w:sz w:val="22"/>
          <w:szCs w:val="22"/>
        </w:rPr>
      </w:pPr>
    </w:p>
    <w:p w:rsidR="00FF12B0"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 xml:space="preserve">Gegevens NIET verzoekende echtgenoot of </w:t>
      </w:r>
      <w:r w:rsidR="00651BA1" w:rsidRPr="00320141">
        <w:rPr>
          <w:rFonts w:asciiTheme="minorHAnsi" w:hAnsiTheme="minorHAnsi" w:cstheme="minorHAnsi"/>
          <w:b/>
        </w:rPr>
        <w:t xml:space="preserve">wettelijk </w:t>
      </w:r>
      <w:r w:rsidR="002675BD" w:rsidRPr="00320141">
        <w:rPr>
          <w:rFonts w:asciiTheme="minorHAnsi" w:hAnsiTheme="minorHAnsi" w:cstheme="minorHAnsi"/>
          <w:b/>
        </w:rPr>
        <w:t>samenwonende partner</w:t>
      </w:r>
      <w:r w:rsidR="00842FA2" w:rsidRPr="00320141">
        <w:rPr>
          <w:rFonts w:asciiTheme="minorHAnsi" w:hAnsiTheme="minorHAnsi" w:cstheme="minorHAnsi"/>
          <w:b/>
        </w:rPr>
        <w:t xml:space="preserve"> </w:t>
      </w:r>
    </w:p>
    <w:p w:rsidR="00165D15" w:rsidRPr="00BE5449" w:rsidRDefault="00165D15"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E708C9" w:rsidRPr="00BE5449" w:rsidTr="00230377">
        <w:trPr>
          <w:trHeight w:val="324"/>
        </w:trPr>
        <w:tc>
          <w:tcPr>
            <w:tcW w:w="339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Voornaam</w:t>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Geboorteplaats / - datum</w:t>
            </w:r>
            <w:r w:rsidRPr="00BE5449">
              <w:rPr>
                <w:rFonts w:cs="Calibri"/>
                <w:sz w:val="22"/>
                <w:szCs w:val="22"/>
              </w:rPr>
              <w:tab/>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Burgerlijke stand</w:t>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230377">
        <w:trPr>
          <w:trHeight w:val="351"/>
        </w:trPr>
        <w:tc>
          <w:tcPr>
            <w:tcW w:w="3397" w:type="dxa"/>
            <w:shd w:val="clear" w:color="auto" w:fill="DEEAF6"/>
          </w:tcPr>
          <w:p w:rsidR="0004533E"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230377">
        <w:tc>
          <w:tcPr>
            <w:tcW w:w="3397" w:type="dxa"/>
            <w:shd w:val="clear" w:color="auto" w:fill="DEEAF6"/>
          </w:tcPr>
          <w:p w:rsidR="00165D15" w:rsidRPr="00BE5449" w:rsidRDefault="00165D15" w:rsidP="00EA45D9">
            <w:pPr>
              <w:pStyle w:val="Geenafstand"/>
              <w:spacing w:before="0"/>
              <w:contextualSpacing/>
              <w:mirrorIndents/>
              <w:jc w:val="both"/>
              <w:rPr>
                <w:rFonts w:cs="Calibri"/>
                <w:sz w:val="22"/>
                <w:szCs w:val="22"/>
              </w:rPr>
            </w:pPr>
            <w:r w:rsidRPr="00BE5449">
              <w:rPr>
                <w:rFonts w:cs="Calibri"/>
                <w:sz w:val="22"/>
                <w:szCs w:val="22"/>
              </w:rPr>
              <w:t xml:space="preserve">Verblijfplaats </w:t>
            </w:r>
          </w:p>
          <w:p w:rsidR="00165D15" w:rsidRPr="00BE5449" w:rsidRDefault="00165D15" w:rsidP="00EA45D9">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rsidR="00165D15" w:rsidRPr="00BE5449" w:rsidRDefault="00165D15" w:rsidP="00EA45D9">
            <w:pPr>
              <w:pStyle w:val="Geenafstand"/>
              <w:contextualSpacing/>
              <w:mirrorIndents/>
              <w:jc w:val="both"/>
              <w:rPr>
                <w:rFonts w:cs="Calibri"/>
                <w:sz w:val="22"/>
                <w:szCs w:val="22"/>
              </w:rPr>
            </w:pPr>
          </w:p>
        </w:tc>
      </w:tr>
    </w:tbl>
    <w:p w:rsidR="00842FA2" w:rsidRPr="00320141" w:rsidRDefault="00842FA2" w:rsidP="00842FA2">
      <w:pPr>
        <w:pStyle w:val="Kop1"/>
        <w:jc w:val="both"/>
        <w:rPr>
          <w:rFonts w:asciiTheme="minorHAnsi" w:hAnsiTheme="minorHAnsi" w:cstheme="minorHAnsi"/>
          <w:b/>
        </w:rPr>
      </w:pPr>
      <w:r w:rsidRPr="00320141">
        <w:rPr>
          <w:rFonts w:asciiTheme="minorHAnsi" w:hAnsiTheme="minorHAnsi" w:cstheme="minorHAnsi"/>
          <w:b/>
        </w:rPr>
        <w:t>Inwonende minderjarige kinderen en/of andere MINDERJARIGE medebewoners</w:t>
      </w:r>
    </w:p>
    <w:p w:rsidR="00842FA2" w:rsidRPr="00BE5449" w:rsidRDefault="00842FA2" w:rsidP="00842FA2">
      <w:pPr>
        <w:pStyle w:val="Geenafstand"/>
        <w:contextualSpacing/>
        <w:mirrorIndents/>
        <w:jc w:val="both"/>
        <w:rPr>
          <w:rFonts w:cs="Calibri"/>
          <w:sz w:val="22"/>
          <w:szCs w:val="2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rsidTr="00230377">
        <w:trPr>
          <w:trHeight w:val="365"/>
        </w:trPr>
        <w:tc>
          <w:tcPr>
            <w:tcW w:w="2112"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65"/>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bl>
    <w:p w:rsidR="0004533E" w:rsidRDefault="0004533E" w:rsidP="00842FA2">
      <w:pPr>
        <w:pStyle w:val="Geenafstand"/>
        <w:contextualSpacing/>
        <w:mirrorIndents/>
        <w:jc w:val="both"/>
        <w:rPr>
          <w:rFonts w:asciiTheme="minorHAnsi" w:hAnsiTheme="minorHAnsi" w:cstheme="minorHAnsi"/>
          <w:b/>
        </w:rPr>
      </w:pPr>
    </w:p>
    <w:p w:rsidR="0004533E" w:rsidRDefault="0004533E" w:rsidP="00842FA2">
      <w:pPr>
        <w:pStyle w:val="Geenafstand"/>
        <w:contextualSpacing/>
        <w:mirrorIndents/>
        <w:jc w:val="both"/>
        <w:rPr>
          <w:rFonts w:asciiTheme="minorHAnsi" w:hAnsiTheme="minorHAnsi" w:cstheme="minorHAnsi"/>
          <w:b/>
        </w:rPr>
      </w:pPr>
    </w:p>
    <w:p w:rsidR="0004533E" w:rsidRPr="00442E89" w:rsidRDefault="0004533E" w:rsidP="0004533E">
      <w:pPr>
        <w:pStyle w:val="Kop1"/>
        <w:jc w:val="both"/>
        <w:rPr>
          <w:rFonts w:asciiTheme="minorHAnsi" w:hAnsiTheme="minorHAnsi" w:cstheme="minorHAnsi"/>
          <w:b/>
        </w:rPr>
      </w:pPr>
      <w:r>
        <w:rPr>
          <w:rFonts w:asciiTheme="minorHAnsi" w:hAnsiTheme="minorHAnsi" w:cstheme="minorHAnsi"/>
          <w:b/>
        </w:rPr>
        <w:t>I</w:t>
      </w:r>
      <w:r w:rsidRPr="00442E89">
        <w:rPr>
          <w:rFonts w:asciiTheme="minorHAnsi" w:hAnsiTheme="minorHAnsi" w:cstheme="minorHAnsi"/>
          <w:b/>
        </w:rPr>
        <w:t>nwonende MEERDERJARIGE kinderen en/of MEERDERJARIGE medebewoners</w:t>
      </w:r>
    </w:p>
    <w:p w:rsidR="0004533E" w:rsidRDefault="0004533E" w:rsidP="00842FA2">
      <w:pPr>
        <w:pStyle w:val="Geenafstand"/>
        <w:contextualSpacing/>
        <w:mirrorIndent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rsidTr="00230377">
        <w:trPr>
          <w:trHeight w:val="365"/>
        </w:trPr>
        <w:tc>
          <w:tcPr>
            <w:tcW w:w="2112"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65"/>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842FA2" w:rsidRPr="00BE5449" w:rsidTr="00230377">
        <w:trPr>
          <w:trHeight w:val="376"/>
        </w:trPr>
        <w:tc>
          <w:tcPr>
            <w:tcW w:w="2112"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rsidR="00842FA2" w:rsidRPr="00BE5449" w:rsidRDefault="00842FA2" w:rsidP="003367D5">
            <w:pPr>
              <w:pStyle w:val="Geenafstand"/>
              <w:contextualSpacing/>
              <w:mirrorIndents/>
              <w:jc w:val="both"/>
              <w:rPr>
                <w:rFonts w:cs="Calibri"/>
                <w:sz w:val="22"/>
                <w:szCs w:val="22"/>
              </w:rPr>
            </w:pPr>
          </w:p>
        </w:tc>
      </w:tr>
      <w:tr w:rsidR="0004533E" w:rsidRPr="00BE5449" w:rsidTr="0004533E">
        <w:trPr>
          <w:trHeight w:val="376"/>
        </w:trPr>
        <w:tc>
          <w:tcPr>
            <w:tcW w:w="2112" w:type="dxa"/>
            <w:shd w:val="clear" w:color="auto" w:fill="auto"/>
          </w:tcPr>
          <w:p w:rsidR="0004533E" w:rsidRPr="00BE5449" w:rsidRDefault="0004533E" w:rsidP="003367D5">
            <w:pPr>
              <w:pStyle w:val="Geenafstand"/>
              <w:contextualSpacing/>
              <w:mirrorIndents/>
              <w:jc w:val="both"/>
              <w:rPr>
                <w:rFonts w:cs="Calibri"/>
                <w:sz w:val="22"/>
                <w:szCs w:val="22"/>
              </w:rPr>
            </w:pPr>
          </w:p>
        </w:tc>
        <w:tc>
          <w:tcPr>
            <w:tcW w:w="1711" w:type="dxa"/>
            <w:shd w:val="clear" w:color="auto" w:fill="auto"/>
          </w:tcPr>
          <w:p w:rsidR="0004533E" w:rsidRPr="00BE5449" w:rsidRDefault="0004533E" w:rsidP="003367D5">
            <w:pPr>
              <w:pStyle w:val="Geenafstand"/>
              <w:contextualSpacing/>
              <w:mirrorIndents/>
              <w:jc w:val="both"/>
              <w:rPr>
                <w:rFonts w:cs="Calibri"/>
                <w:sz w:val="22"/>
                <w:szCs w:val="22"/>
              </w:rPr>
            </w:pPr>
          </w:p>
        </w:tc>
        <w:tc>
          <w:tcPr>
            <w:tcW w:w="2568" w:type="dxa"/>
            <w:shd w:val="clear" w:color="auto" w:fill="auto"/>
          </w:tcPr>
          <w:p w:rsidR="0004533E" w:rsidRPr="00BE5449" w:rsidRDefault="0004533E" w:rsidP="003367D5">
            <w:pPr>
              <w:pStyle w:val="Geenafstand"/>
              <w:contextualSpacing/>
              <w:mirrorIndents/>
              <w:jc w:val="both"/>
              <w:rPr>
                <w:rFonts w:cs="Calibri"/>
                <w:sz w:val="22"/>
                <w:szCs w:val="22"/>
              </w:rPr>
            </w:pPr>
          </w:p>
        </w:tc>
        <w:tc>
          <w:tcPr>
            <w:tcW w:w="2669" w:type="dxa"/>
            <w:shd w:val="clear" w:color="auto" w:fill="auto"/>
          </w:tcPr>
          <w:p w:rsidR="0004533E" w:rsidRPr="00BE5449" w:rsidRDefault="0004533E" w:rsidP="003367D5">
            <w:pPr>
              <w:pStyle w:val="Geenafstand"/>
              <w:contextualSpacing/>
              <w:mirrorIndents/>
              <w:jc w:val="both"/>
              <w:rPr>
                <w:rFonts w:cs="Calibri"/>
                <w:sz w:val="22"/>
                <w:szCs w:val="22"/>
              </w:rPr>
            </w:pPr>
          </w:p>
        </w:tc>
      </w:tr>
    </w:tbl>
    <w:p w:rsidR="0004533E" w:rsidRPr="00230377" w:rsidRDefault="0004533E" w:rsidP="00230377">
      <w:pPr>
        <w:pStyle w:val="Geenafstand"/>
        <w:ind w:left="426"/>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EE628D" w:rsidRPr="00BE5449" w:rsidRDefault="00EE628D" w:rsidP="00EA45D9">
      <w:pPr>
        <w:pStyle w:val="Geenafstand"/>
        <w:contextualSpacing/>
        <w:mirrorIndents/>
        <w:jc w:val="both"/>
        <w:rPr>
          <w:rFonts w:cs="Calibri"/>
          <w:i/>
          <w:sz w:val="22"/>
          <w:szCs w:val="22"/>
        </w:rPr>
      </w:pPr>
    </w:p>
    <w:p w:rsidR="00D7631F" w:rsidRPr="00320141" w:rsidRDefault="000A06E9" w:rsidP="00EA45D9">
      <w:pPr>
        <w:pStyle w:val="Kop1"/>
        <w:jc w:val="both"/>
        <w:rPr>
          <w:rFonts w:asciiTheme="minorHAnsi" w:hAnsiTheme="minorHAnsi" w:cstheme="minorHAnsi"/>
          <w:b/>
        </w:rPr>
      </w:pPr>
      <w:r w:rsidRPr="00320141">
        <w:rPr>
          <w:rFonts w:asciiTheme="minorHAnsi" w:hAnsiTheme="minorHAnsi" w:cstheme="minorHAnsi"/>
          <w:b/>
        </w:rPr>
        <w:t>A</w:t>
      </w:r>
      <w:r w:rsidR="002675BD" w:rsidRPr="00320141">
        <w:rPr>
          <w:rFonts w:asciiTheme="minorHAnsi" w:hAnsiTheme="minorHAnsi" w:cstheme="minorHAnsi"/>
          <w:b/>
        </w:rPr>
        <w:t>dvocaat van verzoeker(s)</w:t>
      </w:r>
    </w:p>
    <w:p w:rsidR="00733DD9" w:rsidRPr="00BE5449" w:rsidRDefault="00733DD9"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33DD9" w:rsidRPr="00BE5449" w:rsidTr="00230377">
        <w:trPr>
          <w:trHeight w:val="407"/>
        </w:trPr>
        <w:tc>
          <w:tcPr>
            <w:tcW w:w="3397"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 xml:space="preserve">Meester </w:t>
            </w:r>
          </w:p>
        </w:tc>
        <w:tc>
          <w:tcPr>
            <w:tcW w:w="5663"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230377">
        <w:tc>
          <w:tcPr>
            <w:tcW w:w="3397"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Met kantoor te</w:t>
            </w:r>
            <w:r w:rsidRPr="00BE5449">
              <w:rPr>
                <w:rFonts w:cs="Calibri"/>
                <w:sz w:val="22"/>
                <w:szCs w:val="22"/>
              </w:rPr>
              <w:tab/>
            </w:r>
          </w:p>
        </w:tc>
        <w:tc>
          <w:tcPr>
            <w:tcW w:w="5663"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230377">
        <w:tc>
          <w:tcPr>
            <w:tcW w:w="3397"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rsidR="00733DD9" w:rsidRPr="00BE5449" w:rsidRDefault="00733DD9" w:rsidP="00EA45D9">
            <w:pPr>
              <w:pStyle w:val="Geenafstand"/>
              <w:contextualSpacing/>
              <w:mirrorIndents/>
              <w:jc w:val="both"/>
              <w:rPr>
                <w:rFonts w:cs="Calibri"/>
                <w:sz w:val="22"/>
                <w:szCs w:val="22"/>
              </w:rPr>
            </w:pPr>
          </w:p>
        </w:tc>
      </w:tr>
    </w:tbl>
    <w:p w:rsidR="0004533E" w:rsidRDefault="0004533E" w:rsidP="00EA45D9">
      <w:pPr>
        <w:pStyle w:val="Geenafstand"/>
        <w:contextualSpacing/>
        <w:mirrorIndents/>
        <w:jc w:val="both"/>
        <w:rPr>
          <w:rFonts w:cs="Calibri"/>
          <w:b/>
          <w:sz w:val="22"/>
          <w:szCs w:val="22"/>
          <w:highlight w:val="yellow"/>
        </w:rPr>
      </w:pPr>
    </w:p>
    <w:p w:rsidR="00733DD9" w:rsidRPr="004A4620" w:rsidRDefault="004A4620" w:rsidP="00EA45D9">
      <w:pPr>
        <w:pStyle w:val="Geenafstand"/>
        <w:contextualSpacing/>
        <w:mirrorIndents/>
        <w:jc w:val="both"/>
        <w:rPr>
          <w:rFonts w:cs="Calibri"/>
          <w:b/>
          <w:sz w:val="22"/>
          <w:szCs w:val="22"/>
        </w:rPr>
      </w:pPr>
      <w:r w:rsidRPr="00230377">
        <w:rPr>
          <w:rFonts w:cs="Calibri"/>
          <w:b/>
          <w:sz w:val="22"/>
          <w:szCs w:val="22"/>
        </w:rPr>
        <w:t xml:space="preserve">Tussenkomst advocaat beperkt zich tot </w:t>
      </w:r>
      <w:r w:rsidR="00320141">
        <w:rPr>
          <w:rFonts w:cs="Calibri"/>
          <w:b/>
          <w:sz w:val="22"/>
          <w:szCs w:val="22"/>
        </w:rPr>
        <w:t xml:space="preserve">het </w:t>
      </w:r>
      <w:r w:rsidRPr="00230377">
        <w:rPr>
          <w:rFonts w:cs="Calibri"/>
          <w:b/>
          <w:sz w:val="22"/>
          <w:szCs w:val="22"/>
        </w:rPr>
        <w:t xml:space="preserve">opstellen </w:t>
      </w:r>
      <w:r w:rsidR="00320141">
        <w:rPr>
          <w:rFonts w:cs="Calibri"/>
          <w:b/>
          <w:sz w:val="22"/>
          <w:szCs w:val="22"/>
        </w:rPr>
        <w:t xml:space="preserve">van een </w:t>
      </w:r>
      <w:r w:rsidRPr="00230377">
        <w:rPr>
          <w:rFonts w:cs="Calibri"/>
          <w:b/>
          <w:sz w:val="22"/>
          <w:szCs w:val="22"/>
        </w:rPr>
        <w:t xml:space="preserve">verzoekschrift </w:t>
      </w:r>
      <w:proofErr w:type="gramStart"/>
      <w:r w:rsidRPr="00230377">
        <w:rPr>
          <w:rFonts w:cs="Calibri"/>
          <w:b/>
          <w:sz w:val="22"/>
          <w:szCs w:val="22"/>
        </w:rPr>
        <w:t>CSR :</w:t>
      </w:r>
      <w:proofErr w:type="gramEnd"/>
      <w:r w:rsidRPr="00230377">
        <w:rPr>
          <w:rFonts w:cs="Calibri"/>
          <w:b/>
          <w:sz w:val="22"/>
          <w:szCs w:val="22"/>
        </w:rPr>
        <w:t xml:space="preserve"> ja / neen</w:t>
      </w:r>
    </w:p>
    <w:p w:rsidR="004C6BB0" w:rsidRPr="00BE5449" w:rsidRDefault="004C6BB0" w:rsidP="00EA45D9">
      <w:pPr>
        <w:pStyle w:val="Geenafstand"/>
        <w:contextualSpacing/>
        <w:mirrorIndents/>
        <w:jc w:val="both"/>
        <w:rPr>
          <w:rFonts w:cs="Calibri"/>
          <w:sz w:val="22"/>
          <w:szCs w:val="22"/>
        </w:rPr>
      </w:pPr>
    </w:p>
    <w:p w:rsidR="005A4FBF" w:rsidRDefault="005A4FBF" w:rsidP="00EA45D9">
      <w:pPr>
        <w:pStyle w:val="Geenafstand"/>
        <w:contextualSpacing/>
        <w:mirrorIndents/>
        <w:jc w:val="both"/>
        <w:rPr>
          <w:rFonts w:cs="Calibri"/>
          <w:sz w:val="22"/>
          <w:szCs w:val="22"/>
        </w:rPr>
      </w:pPr>
    </w:p>
    <w:p w:rsidR="0004533E" w:rsidRDefault="0004533E" w:rsidP="00EA45D9">
      <w:pPr>
        <w:pStyle w:val="Geenafstand"/>
        <w:contextualSpacing/>
        <w:mirrorIndents/>
        <w:jc w:val="both"/>
        <w:rPr>
          <w:rFonts w:cs="Calibri"/>
          <w:sz w:val="22"/>
          <w:szCs w:val="22"/>
        </w:rPr>
      </w:pPr>
    </w:p>
    <w:p w:rsidR="0004533E" w:rsidRDefault="0004533E" w:rsidP="00EA45D9">
      <w:pPr>
        <w:pStyle w:val="Geenafstand"/>
        <w:contextualSpacing/>
        <w:mirrorIndents/>
        <w:jc w:val="both"/>
        <w:rPr>
          <w:rFonts w:cs="Calibri"/>
          <w:sz w:val="22"/>
          <w:szCs w:val="22"/>
        </w:rPr>
      </w:pPr>
    </w:p>
    <w:p w:rsidR="0004533E" w:rsidRDefault="0004533E" w:rsidP="00EA45D9">
      <w:pPr>
        <w:pStyle w:val="Geenafstand"/>
        <w:contextualSpacing/>
        <w:mirrorIndents/>
        <w:jc w:val="both"/>
        <w:rPr>
          <w:rFonts w:cs="Calibri"/>
          <w:sz w:val="22"/>
          <w:szCs w:val="22"/>
        </w:rPr>
      </w:pPr>
    </w:p>
    <w:p w:rsidR="0004533E" w:rsidRPr="00BE5449" w:rsidRDefault="0004533E" w:rsidP="00EA45D9">
      <w:pPr>
        <w:pStyle w:val="Geenafstand"/>
        <w:contextualSpacing/>
        <w:mirrorIndents/>
        <w:jc w:val="both"/>
        <w:rPr>
          <w:rFonts w:cs="Calibri"/>
          <w:sz w:val="22"/>
          <w:szCs w:val="22"/>
        </w:rPr>
      </w:pPr>
    </w:p>
    <w:p w:rsidR="00997A77" w:rsidRPr="00BE5449" w:rsidRDefault="00997A77" w:rsidP="00EA45D9">
      <w:pPr>
        <w:pStyle w:val="Geenafstand"/>
        <w:contextualSpacing/>
        <w:mirrorIndents/>
        <w:jc w:val="both"/>
        <w:rPr>
          <w:rFonts w:cs="Calibri"/>
          <w:sz w:val="22"/>
          <w:szCs w:val="22"/>
        </w:rPr>
      </w:pPr>
    </w:p>
    <w:p w:rsidR="00E77650" w:rsidRPr="00320141" w:rsidRDefault="00E77650" w:rsidP="00EA45D9">
      <w:pPr>
        <w:pStyle w:val="Kop1"/>
        <w:jc w:val="both"/>
        <w:rPr>
          <w:rFonts w:asciiTheme="minorHAnsi" w:hAnsiTheme="minorHAnsi" w:cstheme="minorHAnsi"/>
          <w:b/>
          <w:u w:val="single"/>
        </w:rPr>
      </w:pPr>
      <w:r w:rsidRPr="00320141">
        <w:rPr>
          <w:rFonts w:asciiTheme="minorHAnsi" w:hAnsiTheme="minorHAnsi" w:cstheme="minorHAnsi"/>
          <w:b/>
          <w:bCs/>
          <w:u w:val="single"/>
        </w:rPr>
        <w:t xml:space="preserve">Verklaringen van verzoeker(s) </w:t>
      </w:r>
    </w:p>
    <w:p w:rsidR="00220D77" w:rsidRPr="00BE5449" w:rsidRDefault="00220D77" w:rsidP="00230377">
      <w:pPr>
        <w:pStyle w:val="Geenafstand"/>
        <w:spacing w:before="0"/>
        <w:contextualSpacing/>
        <w:mirrorIndents/>
        <w:jc w:val="both"/>
        <w:rPr>
          <w:rFonts w:cs="Calibri"/>
          <w:sz w:val="22"/>
          <w:szCs w:val="22"/>
        </w:rPr>
      </w:pPr>
    </w:p>
    <w:p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Verzoeker verklaart op zijn/haar erewoord dat</w:t>
      </w:r>
      <w:r w:rsidR="004A4620">
        <w:rPr>
          <w:rFonts w:eastAsia="Calibri"/>
          <w:sz w:val="22"/>
          <w:szCs w:val="22"/>
          <w:lang w:eastAsia="en-US"/>
        </w:rPr>
        <w:t xml:space="preserve"> (</w:t>
      </w:r>
      <w:r w:rsidR="004A4620" w:rsidRPr="00230377">
        <w:rPr>
          <w:rFonts w:eastAsia="Calibri"/>
          <w:b/>
          <w:i/>
          <w:sz w:val="22"/>
          <w:szCs w:val="22"/>
          <w:lang w:eastAsia="en-US"/>
        </w:rPr>
        <w:t xml:space="preserve">aanvinken </w:t>
      </w:r>
      <w:proofErr w:type="spellStart"/>
      <w:r w:rsidR="004A4620" w:rsidRPr="00230377">
        <w:rPr>
          <w:rFonts w:eastAsia="Calibri"/>
          <w:b/>
          <w:i/>
          <w:sz w:val="22"/>
          <w:szCs w:val="22"/>
          <w:lang w:eastAsia="en-US"/>
        </w:rPr>
        <w:t>aub</w:t>
      </w:r>
      <w:proofErr w:type="spellEnd"/>
      <w:r w:rsidR="004A4620">
        <w:rPr>
          <w:rFonts w:eastAsia="Calibri"/>
          <w:sz w:val="22"/>
          <w:szCs w:val="22"/>
          <w:lang w:eastAsia="en-US"/>
        </w:rPr>
        <w:t>)</w:t>
      </w:r>
      <w:r w:rsidRPr="00033373">
        <w:rPr>
          <w:rFonts w:eastAsia="Calibri"/>
          <w:sz w:val="22"/>
          <w:szCs w:val="22"/>
          <w:lang w:eastAsia="en-US"/>
        </w:rPr>
        <w:t xml:space="preserve">: </w:t>
      </w:r>
    </w:p>
    <w:p w:rsidR="002B1F25" w:rsidRPr="00033373" w:rsidRDefault="002B1F25" w:rsidP="00230377">
      <w:pPr>
        <w:spacing w:before="0" w:after="0" w:line="240" w:lineRule="auto"/>
        <w:jc w:val="both"/>
        <w:rPr>
          <w:rFonts w:eastAsia="Calibri"/>
          <w:sz w:val="22"/>
          <w:szCs w:val="22"/>
          <w:lang w:eastAsia="en-US"/>
        </w:rPr>
      </w:pPr>
    </w:p>
    <w:p w:rsidR="00033373" w:rsidRDefault="00033373" w:rsidP="00230377">
      <w:pPr>
        <w:numPr>
          <w:ilvl w:val="0"/>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nooit ondernemer was of al minstens 6 maa</w:t>
      </w:r>
      <w:r w:rsidR="00EE628D">
        <w:rPr>
          <w:rFonts w:eastAsia="Calibri"/>
          <w:sz w:val="22"/>
          <w:szCs w:val="22"/>
          <w:lang w:eastAsia="en-US"/>
        </w:rPr>
        <w:t xml:space="preserve">nden geen ondernemer meer is </w:t>
      </w:r>
      <w:r w:rsidR="00EE628D" w:rsidRPr="00EE628D">
        <w:rPr>
          <w:rFonts w:eastAsia="Calibri"/>
          <w:sz w:val="22"/>
          <w:szCs w:val="22"/>
          <w:lang w:eastAsia="en-US"/>
        </w:rPr>
        <w:t>(zie art</w:t>
      </w:r>
      <w:r w:rsidR="003367D5">
        <w:rPr>
          <w:rFonts w:eastAsia="Calibri"/>
          <w:sz w:val="22"/>
          <w:szCs w:val="22"/>
          <w:lang w:eastAsia="en-US"/>
        </w:rPr>
        <w:t xml:space="preserve">ikel </w:t>
      </w:r>
      <w:r w:rsidR="00EE628D" w:rsidRPr="00EE628D">
        <w:rPr>
          <w:rFonts w:eastAsia="Calibri"/>
          <w:sz w:val="22"/>
          <w:szCs w:val="22"/>
          <w:lang w:eastAsia="en-US"/>
        </w:rPr>
        <w:t>1675/2</w:t>
      </w:r>
      <w:r w:rsidR="003367D5">
        <w:rPr>
          <w:rFonts w:eastAsia="Calibri"/>
          <w:sz w:val="22"/>
          <w:szCs w:val="22"/>
          <w:lang w:eastAsia="en-US"/>
        </w:rPr>
        <w:t xml:space="preserve"> van het Gerechtelijk Wetboek</w:t>
      </w:r>
      <w:r w:rsidR="00EE628D" w:rsidRPr="00EE628D">
        <w:rPr>
          <w:rFonts w:eastAsia="Calibri"/>
          <w:sz w:val="22"/>
          <w:szCs w:val="22"/>
          <w:lang w:eastAsia="en-US"/>
        </w:rPr>
        <w:t>)</w:t>
      </w:r>
      <w:r w:rsidRPr="00033373">
        <w:rPr>
          <w:rFonts w:eastAsia="Calibri"/>
          <w:sz w:val="22"/>
          <w:szCs w:val="22"/>
          <w:lang w:eastAsia="en-US"/>
        </w:rPr>
        <w:t xml:space="preserve">: </w:t>
      </w:r>
    </w:p>
    <w:p w:rsidR="002B1F25" w:rsidRPr="00033373" w:rsidRDefault="002B1F25" w:rsidP="00230377">
      <w:pPr>
        <w:spacing w:before="0" w:after="0" w:line="240" w:lineRule="auto"/>
        <w:ind w:left="720"/>
        <w:contextualSpacing/>
        <w:jc w:val="both"/>
        <w:rPr>
          <w:rFonts w:eastAsia="Calibri"/>
          <w:sz w:val="22"/>
          <w:szCs w:val="22"/>
          <w:lang w:eastAsia="en-US"/>
        </w:rPr>
      </w:pPr>
    </w:p>
    <w:p w:rsid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datum sch</w:t>
      </w:r>
      <w:r w:rsidR="00EE628D">
        <w:rPr>
          <w:rFonts w:eastAsia="Calibri"/>
          <w:sz w:val="22"/>
          <w:szCs w:val="22"/>
          <w:lang w:eastAsia="en-US"/>
        </w:rPr>
        <w:t>rapping van de inschrijving in de Kruispuntbank van</w:t>
      </w:r>
      <w:r w:rsidRPr="00033373">
        <w:rPr>
          <w:rFonts w:eastAsia="Calibri"/>
          <w:sz w:val="22"/>
          <w:szCs w:val="22"/>
          <w:lang w:eastAsia="en-US"/>
        </w:rPr>
        <w:t xml:space="preserve"> Ondernemingen: </w:t>
      </w:r>
    </w:p>
    <w:p w:rsidR="002B1F25" w:rsidRPr="00033373" w:rsidRDefault="002B1F25" w:rsidP="00230377">
      <w:pPr>
        <w:spacing w:before="0" w:after="0" w:line="240" w:lineRule="auto"/>
        <w:ind w:left="1440"/>
        <w:contextualSpacing/>
        <w:jc w:val="both"/>
        <w:rPr>
          <w:rFonts w:eastAsia="Calibri"/>
          <w:sz w:val="22"/>
          <w:szCs w:val="22"/>
          <w:lang w:eastAsia="en-US"/>
        </w:rPr>
      </w:pPr>
    </w:p>
    <w:p w:rsidR="00033373" w:rsidRP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 xml:space="preserve">datum </w:t>
      </w:r>
      <w:r w:rsidR="003367D5">
        <w:rPr>
          <w:rFonts w:eastAsia="Calibri"/>
          <w:sz w:val="22"/>
          <w:szCs w:val="22"/>
          <w:lang w:eastAsia="en-US"/>
        </w:rPr>
        <w:t>afsluiting</w:t>
      </w:r>
      <w:r w:rsidRPr="00033373">
        <w:rPr>
          <w:rFonts w:eastAsia="Calibri"/>
          <w:sz w:val="22"/>
          <w:szCs w:val="22"/>
          <w:lang w:eastAsia="en-US"/>
        </w:rPr>
        <w:t xml:space="preserve"> faillissement: </w:t>
      </w:r>
    </w:p>
    <w:p w:rsidR="00033373" w:rsidRDefault="00033373" w:rsidP="00230377">
      <w:pPr>
        <w:numPr>
          <w:ilvl w:val="2"/>
          <w:numId w:val="17"/>
        </w:numPr>
        <w:spacing w:before="0" w:after="0" w:line="240" w:lineRule="auto"/>
        <w:ind w:left="1843"/>
        <w:contextualSpacing/>
        <w:jc w:val="both"/>
        <w:rPr>
          <w:rFonts w:eastAsia="Calibri"/>
          <w:b/>
          <w:i/>
          <w:sz w:val="22"/>
          <w:szCs w:val="22"/>
          <w:lang w:eastAsia="en-US"/>
        </w:rPr>
      </w:pPr>
      <w:r w:rsidRPr="00C773D9">
        <w:rPr>
          <w:rFonts w:eastAsia="Calibri"/>
          <w:b/>
          <w:i/>
          <w:sz w:val="22"/>
          <w:szCs w:val="22"/>
          <w:lang w:eastAsia="en-US"/>
        </w:rPr>
        <w:t>stukken toevoegen die sc</w:t>
      </w:r>
      <w:r w:rsidR="00C773D9" w:rsidRPr="00C773D9">
        <w:rPr>
          <w:rFonts w:eastAsia="Calibri"/>
          <w:b/>
          <w:i/>
          <w:sz w:val="22"/>
          <w:szCs w:val="22"/>
          <w:lang w:eastAsia="en-US"/>
        </w:rPr>
        <w:t>hrapping en afsluiting bewijzen</w:t>
      </w:r>
      <w:r w:rsidRPr="00C773D9">
        <w:rPr>
          <w:rFonts w:eastAsia="Calibri"/>
          <w:b/>
          <w:i/>
          <w:sz w:val="22"/>
          <w:szCs w:val="22"/>
          <w:lang w:eastAsia="en-US"/>
        </w:rPr>
        <w:t xml:space="preserve"> </w:t>
      </w:r>
    </w:p>
    <w:p w:rsidR="002B1F25" w:rsidRPr="00C773D9" w:rsidRDefault="002B1F25" w:rsidP="00230377">
      <w:pPr>
        <w:spacing w:before="0" w:after="0" w:line="240" w:lineRule="auto"/>
        <w:ind w:left="1843"/>
        <w:contextualSpacing/>
        <w:jc w:val="both"/>
        <w:rPr>
          <w:rFonts w:eastAsia="Calibri"/>
          <w:b/>
          <w:i/>
          <w:sz w:val="22"/>
          <w:szCs w:val="22"/>
          <w:lang w:eastAsia="en-US"/>
        </w:rPr>
      </w:pPr>
    </w:p>
    <w:p w:rsidR="00EE628D" w:rsidRDefault="00033373" w:rsidP="00230377">
      <w:pPr>
        <w:numPr>
          <w:ilvl w:val="0"/>
          <w:numId w:val="18"/>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niet kennelijk zijn/haar onvermogen heeft bewerkstelligd</w:t>
      </w:r>
    </w:p>
    <w:p w:rsidR="002B1F25" w:rsidRDefault="002B1F25" w:rsidP="00230377">
      <w:pPr>
        <w:spacing w:before="0" w:after="0" w:line="240" w:lineRule="auto"/>
        <w:ind w:left="720"/>
        <w:contextualSpacing/>
        <w:jc w:val="both"/>
        <w:rPr>
          <w:rFonts w:eastAsia="Calibri"/>
          <w:sz w:val="22"/>
          <w:szCs w:val="22"/>
          <w:lang w:eastAsia="en-US"/>
        </w:rPr>
      </w:pPr>
    </w:p>
    <w:p w:rsidR="00EE628D" w:rsidRPr="00230377" w:rsidRDefault="00EE628D" w:rsidP="00230377">
      <w:pPr>
        <w:numPr>
          <w:ilvl w:val="0"/>
          <w:numId w:val="18"/>
        </w:numPr>
        <w:spacing w:before="0" w:after="0" w:line="240" w:lineRule="auto"/>
        <w:contextualSpacing/>
        <w:jc w:val="both"/>
        <w:rPr>
          <w:rFonts w:eastAsia="Calibri"/>
          <w:sz w:val="22"/>
          <w:szCs w:val="22"/>
          <w:lang w:eastAsia="en-US"/>
        </w:rPr>
      </w:pPr>
      <w:r w:rsidRPr="00EE628D">
        <w:rPr>
          <w:rFonts w:cs="Calibri"/>
          <w:sz w:val="22"/>
          <w:szCs w:val="22"/>
        </w:rPr>
        <w:t xml:space="preserve">hij/zij nog niet eerder werd toegelaten tot de collectieve schuldenregeling </w:t>
      </w:r>
    </w:p>
    <w:p w:rsidR="002B1F25" w:rsidRPr="004A4620" w:rsidRDefault="002B1F25" w:rsidP="00230377">
      <w:pPr>
        <w:spacing w:before="0" w:after="0" w:line="240" w:lineRule="auto"/>
        <w:ind w:left="720"/>
        <w:contextualSpacing/>
        <w:jc w:val="both"/>
        <w:rPr>
          <w:rFonts w:eastAsia="Calibri"/>
          <w:sz w:val="22"/>
          <w:szCs w:val="22"/>
          <w:lang w:eastAsia="en-US"/>
        </w:rPr>
      </w:pPr>
    </w:p>
    <w:p w:rsidR="00033373" w:rsidRDefault="00033373" w:rsidP="00230377">
      <w:pPr>
        <w:pStyle w:val="Lijstalinea"/>
        <w:numPr>
          <w:ilvl w:val="0"/>
          <w:numId w:val="18"/>
        </w:numPr>
        <w:spacing w:before="0" w:after="0" w:line="240" w:lineRule="auto"/>
        <w:jc w:val="both"/>
        <w:rPr>
          <w:rFonts w:eastAsia="Calibri"/>
          <w:sz w:val="22"/>
          <w:szCs w:val="22"/>
          <w:lang w:eastAsia="en-US"/>
        </w:rPr>
      </w:pPr>
      <w:r w:rsidRPr="00D7455A">
        <w:rPr>
          <w:rFonts w:eastAsia="Calibri"/>
          <w:sz w:val="22"/>
          <w:szCs w:val="22"/>
          <w:lang w:eastAsia="en-US"/>
        </w:rPr>
        <w:t>hij/zij weet dat valse verklaringen kunnen leiden tot ontoelaatbaarheid van het verzoek of herroeping van de collectieve schuldenregeling</w:t>
      </w:r>
    </w:p>
    <w:p w:rsidR="002B1F25" w:rsidRPr="00D7455A" w:rsidRDefault="002B1F25" w:rsidP="00230377">
      <w:pPr>
        <w:pStyle w:val="Lijstalinea"/>
        <w:spacing w:before="0" w:after="0" w:line="240" w:lineRule="auto"/>
        <w:jc w:val="both"/>
        <w:rPr>
          <w:rFonts w:eastAsia="Calibri"/>
          <w:sz w:val="22"/>
          <w:szCs w:val="22"/>
          <w:lang w:eastAsia="en-US"/>
        </w:rPr>
      </w:pPr>
    </w:p>
    <w:p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 xml:space="preserve">Verzoeker verklaart </w:t>
      </w:r>
      <w:r w:rsidR="003367D5">
        <w:rPr>
          <w:rFonts w:eastAsia="Calibri"/>
          <w:sz w:val="22"/>
          <w:szCs w:val="22"/>
          <w:lang w:eastAsia="en-US"/>
        </w:rPr>
        <w:t xml:space="preserve">ook </w:t>
      </w:r>
      <w:r w:rsidRPr="00033373">
        <w:rPr>
          <w:rFonts w:eastAsia="Calibri"/>
          <w:sz w:val="22"/>
          <w:szCs w:val="22"/>
          <w:lang w:eastAsia="en-US"/>
        </w:rPr>
        <w:t xml:space="preserve">dat hij/zij de </w:t>
      </w:r>
      <w:r w:rsidR="00EE628D">
        <w:rPr>
          <w:rFonts w:eastAsia="Calibri"/>
          <w:sz w:val="22"/>
          <w:szCs w:val="22"/>
          <w:lang w:eastAsia="en-US"/>
        </w:rPr>
        <w:t xml:space="preserve">volgende </w:t>
      </w:r>
      <w:r w:rsidRPr="00033373">
        <w:rPr>
          <w:rFonts w:eastAsia="Calibri"/>
          <w:sz w:val="22"/>
          <w:szCs w:val="22"/>
          <w:lang w:eastAsia="en-US"/>
        </w:rPr>
        <w:t>gevolgen van een eventuele collec</w:t>
      </w:r>
      <w:r w:rsidR="00EE628D">
        <w:rPr>
          <w:rFonts w:eastAsia="Calibri"/>
          <w:sz w:val="22"/>
          <w:szCs w:val="22"/>
          <w:lang w:eastAsia="en-US"/>
        </w:rPr>
        <w:t xml:space="preserve">tieve </w:t>
      </w:r>
      <w:r w:rsidR="00EE628D" w:rsidRPr="002B1F25">
        <w:rPr>
          <w:rFonts w:eastAsia="Calibri"/>
          <w:sz w:val="22"/>
          <w:szCs w:val="22"/>
          <w:lang w:eastAsia="en-US"/>
        </w:rPr>
        <w:t>schuldenregeling</w:t>
      </w:r>
      <w:r w:rsidR="003367D5" w:rsidRPr="002B1F25">
        <w:rPr>
          <w:rFonts w:eastAsia="Calibri"/>
          <w:sz w:val="22"/>
          <w:szCs w:val="22"/>
          <w:lang w:eastAsia="en-US"/>
        </w:rPr>
        <w:t xml:space="preserve"> kent en aanvaardt</w:t>
      </w:r>
      <w:r w:rsidR="004A4620" w:rsidRPr="002B1F25">
        <w:rPr>
          <w:rFonts w:eastAsia="Calibri"/>
          <w:sz w:val="22"/>
          <w:szCs w:val="22"/>
          <w:lang w:eastAsia="en-US"/>
        </w:rPr>
        <w:t xml:space="preserve"> </w:t>
      </w:r>
      <w:r w:rsidR="004A4620" w:rsidRPr="00230377">
        <w:rPr>
          <w:rFonts w:eastAsia="Calibri"/>
          <w:sz w:val="22"/>
          <w:szCs w:val="22"/>
          <w:lang w:eastAsia="en-US"/>
        </w:rPr>
        <w:t>(</w:t>
      </w:r>
      <w:r w:rsidR="004A4620" w:rsidRPr="00230377">
        <w:rPr>
          <w:rFonts w:eastAsia="Calibri"/>
          <w:b/>
          <w:i/>
          <w:sz w:val="22"/>
          <w:szCs w:val="22"/>
          <w:lang w:eastAsia="en-US"/>
        </w:rPr>
        <w:t xml:space="preserve">aanvinken </w:t>
      </w:r>
      <w:proofErr w:type="spellStart"/>
      <w:r w:rsidR="004A4620" w:rsidRPr="00230377">
        <w:rPr>
          <w:rFonts w:eastAsia="Calibri"/>
          <w:b/>
          <w:i/>
          <w:sz w:val="22"/>
          <w:szCs w:val="22"/>
          <w:lang w:eastAsia="en-US"/>
        </w:rPr>
        <w:t>aub</w:t>
      </w:r>
      <w:proofErr w:type="spellEnd"/>
      <w:r w:rsidR="004A4620" w:rsidRPr="00230377">
        <w:rPr>
          <w:rFonts w:eastAsia="Calibri"/>
          <w:sz w:val="22"/>
          <w:szCs w:val="22"/>
          <w:lang w:eastAsia="en-US"/>
        </w:rPr>
        <w:t>)</w:t>
      </w:r>
      <w:r w:rsidRPr="00230377">
        <w:rPr>
          <w:rFonts w:eastAsia="Calibri"/>
          <w:sz w:val="22"/>
          <w:szCs w:val="22"/>
          <w:lang w:eastAsia="en-US"/>
        </w:rPr>
        <w:t>:</w:t>
      </w:r>
      <w:r w:rsidRPr="00033373">
        <w:rPr>
          <w:rFonts w:eastAsia="Calibri"/>
          <w:sz w:val="22"/>
          <w:szCs w:val="22"/>
          <w:lang w:eastAsia="en-US"/>
        </w:rPr>
        <w:t xml:space="preserve"> </w:t>
      </w:r>
    </w:p>
    <w:p w:rsidR="002B1F25" w:rsidRPr="00033373" w:rsidRDefault="002B1F25" w:rsidP="00230377">
      <w:pPr>
        <w:spacing w:before="0" w:after="0" w:line="240" w:lineRule="auto"/>
        <w:jc w:val="both"/>
        <w:rPr>
          <w:rFonts w:eastAsia="Calibri"/>
          <w:sz w:val="22"/>
          <w:szCs w:val="22"/>
          <w:lang w:eastAsia="en-US"/>
        </w:rPr>
      </w:pPr>
    </w:p>
    <w:p w:rsidR="004A4620" w:rsidRDefault="002B1F25" w:rsidP="00230377">
      <w:pPr>
        <w:numPr>
          <w:ilvl w:val="0"/>
          <w:numId w:val="19"/>
        </w:numPr>
        <w:spacing w:before="0" w:after="0" w:line="240" w:lineRule="auto"/>
        <w:contextualSpacing/>
        <w:jc w:val="both"/>
        <w:rPr>
          <w:rFonts w:eastAsia="Calibri"/>
          <w:sz w:val="22"/>
          <w:szCs w:val="22"/>
          <w:lang w:eastAsia="en-US"/>
        </w:rPr>
      </w:pPr>
      <w:r>
        <w:rPr>
          <w:rFonts w:eastAsia="Calibri"/>
          <w:sz w:val="22"/>
          <w:szCs w:val="22"/>
          <w:lang w:eastAsia="en-US"/>
        </w:rPr>
        <w:t>z</w:t>
      </w:r>
      <w:r w:rsidR="00033373" w:rsidRPr="004A4620">
        <w:rPr>
          <w:rFonts w:eastAsia="Calibri"/>
          <w:sz w:val="22"/>
          <w:szCs w:val="22"/>
          <w:lang w:eastAsia="en-US"/>
        </w:rPr>
        <w:t xml:space="preserve">ijn/haar inkomen zal niet meer op </w:t>
      </w:r>
      <w:r w:rsidR="003367D5">
        <w:rPr>
          <w:rFonts w:eastAsia="Calibri"/>
          <w:sz w:val="22"/>
          <w:szCs w:val="22"/>
          <w:lang w:eastAsia="en-US"/>
        </w:rPr>
        <w:t>een</w:t>
      </w:r>
      <w:r w:rsidR="003367D5" w:rsidRPr="004A4620">
        <w:rPr>
          <w:rFonts w:eastAsia="Calibri"/>
          <w:sz w:val="22"/>
          <w:szCs w:val="22"/>
          <w:lang w:eastAsia="en-US"/>
        </w:rPr>
        <w:t xml:space="preserve"> </w:t>
      </w:r>
      <w:r w:rsidR="00033373" w:rsidRPr="004A4620">
        <w:rPr>
          <w:rFonts w:eastAsia="Calibri"/>
          <w:sz w:val="22"/>
          <w:szCs w:val="22"/>
          <w:lang w:eastAsia="en-US"/>
        </w:rPr>
        <w:t>eigen rek</w:t>
      </w:r>
      <w:r w:rsidR="004A4620" w:rsidRPr="004A4620">
        <w:rPr>
          <w:rFonts w:eastAsia="Calibri"/>
          <w:sz w:val="22"/>
          <w:szCs w:val="22"/>
          <w:lang w:eastAsia="en-US"/>
        </w:rPr>
        <w:t xml:space="preserve">ening </w:t>
      </w:r>
      <w:r w:rsidR="003367D5">
        <w:rPr>
          <w:rFonts w:eastAsia="Calibri"/>
          <w:sz w:val="22"/>
          <w:szCs w:val="22"/>
          <w:lang w:eastAsia="en-US"/>
        </w:rPr>
        <w:t xml:space="preserve">worden </w:t>
      </w:r>
      <w:r w:rsidR="004A4620" w:rsidRPr="004A4620">
        <w:rPr>
          <w:rFonts w:eastAsia="Calibri"/>
          <w:sz w:val="22"/>
          <w:szCs w:val="22"/>
          <w:lang w:eastAsia="en-US"/>
        </w:rPr>
        <w:t>betaald, maar op d</w:t>
      </w:r>
      <w:r w:rsidR="00033373" w:rsidRPr="004A4620">
        <w:rPr>
          <w:rFonts w:eastAsia="Calibri"/>
          <w:sz w:val="22"/>
          <w:szCs w:val="22"/>
          <w:lang w:eastAsia="en-US"/>
        </w:rPr>
        <w:t xml:space="preserve">e </w:t>
      </w:r>
      <w:r w:rsidR="004A4620" w:rsidRPr="004A4620">
        <w:rPr>
          <w:rFonts w:eastAsia="Calibri"/>
          <w:sz w:val="22"/>
          <w:szCs w:val="22"/>
          <w:lang w:eastAsia="en-US"/>
        </w:rPr>
        <w:t xml:space="preserve">schuldbemiddelingsrekening die </w:t>
      </w:r>
      <w:r w:rsidR="00033373" w:rsidRPr="004A4620">
        <w:rPr>
          <w:rFonts w:eastAsia="Calibri"/>
          <w:sz w:val="22"/>
          <w:szCs w:val="22"/>
          <w:lang w:eastAsia="en-US"/>
        </w:rPr>
        <w:t>de schuldbemiddelaar</w:t>
      </w:r>
      <w:r w:rsidR="004A4620" w:rsidRPr="004A4620">
        <w:rPr>
          <w:rFonts w:eastAsia="Calibri"/>
          <w:sz w:val="22"/>
          <w:szCs w:val="22"/>
          <w:lang w:eastAsia="en-US"/>
        </w:rPr>
        <w:t xml:space="preserve"> zal openen</w:t>
      </w:r>
      <w:r w:rsidR="00033373" w:rsidRPr="004A4620">
        <w:rPr>
          <w:rFonts w:eastAsia="Calibri"/>
          <w:sz w:val="22"/>
          <w:szCs w:val="22"/>
          <w:lang w:eastAsia="en-US"/>
        </w:rPr>
        <w:t xml:space="preserve">. </w:t>
      </w:r>
    </w:p>
    <w:p w:rsidR="002B1F25" w:rsidRDefault="002B1F25" w:rsidP="00230377">
      <w:pPr>
        <w:spacing w:before="0" w:after="0" w:line="240" w:lineRule="auto"/>
        <w:ind w:left="720"/>
        <w:contextualSpacing/>
        <w:jc w:val="both"/>
        <w:rPr>
          <w:rFonts w:eastAsia="Calibri"/>
          <w:sz w:val="22"/>
          <w:szCs w:val="22"/>
          <w:lang w:eastAsia="en-US"/>
        </w:rPr>
      </w:pPr>
    </w:p>
    <w:p w:rsidR="001D69BB" w:rsidRDefault="002B1F25" w:rsidP="00230377">
      <w:pPr>
        <w:numPr>
          <w:ilvl w:val="0"/>
          <w:numId w:val="19"/>
        </w:numPr>
        <w:spacing w:before="0" w:after="0" w:line="240" w:lineRule="auto"/>
        <w:contextualSpacing/>
        <w:jc w:val="both"/>
        <w:rPr>
          <w:rFonts w:cs="Calibri"/>
        </w:rPr>
      </w:pPr>
      <w:r>
        <w:rPr>
          <w:rFonts w:eastAsia="Calibri"/>
          <w:sz w:val="22"/>
          <w:szCs w:val="22"/>
          <w:lang w:eastAsia="en-US"/>
        </w:rPr>
        <w:t>h</w:t>
      </w:r>
      <w:r w:rsidR="00033373" w:rsidRPr="004A4620">
        <w:rPr>
          <w:rFonts w:eastAsia="Calibri"/>
          <w:sz w:val="22"/>
          <w:szCs w:val="22"/>
          <w:lang w:eastAsia="en-US"/>
        </w:rPr>
        <w:t xml:space="preserve">ij/zij moet te goeder trouw meewerken aan de aanzuiveringsregeling en de schuldbemiddelaar inlichten over alle gegevens die hierop </w:t>
      </w:r>
      <w:r w:rsidR="003367D5">
        <w:rPr>
          <w:rFonts w:eastAsia="Calibri"/>
          <w:sz w:val="22"/>
          <w:szCs w:val="22"/>
          <w:lang w:eastAsia="en-US"/>
        </w:rPr>
        <w:t xml:space="preserve">een </w:t>
      </w:r>
      <w:r w:rsidR="00033373" w:rsidRPr="004A4620">
        <w:rPr>
          <w:rFonts w:eastAsia="Calibri"/>
          <w:sz w:val="22"/>
          <w:szCs w:val="22"/>
          <w:lang w:eastAsia="en-US"/>
        </w:rPr>
        <w:t>invloed kunnen hebben</w:t>
      </w:r>
    </w:p>
    <w:p w:rsidR="00981737" w:rsidRDefault="00981737">
      <w:pPr>
        <w:pStyle w:val="Geenafstand"/>
        <w:spacing w:before="0"/>
        <w:contextualSpacing/>
        <w:mirrorIndents/>
        <w:jc w:val="both"/>
        <w:rPr>
          <w:rFonts w:cs="Calibri"/>
          <w:sz w:val="22"/>
          <w:szCs w:val="22"/>
        </w:rPr>
      </w:pPr>
    </w:p>
    <w:p w:rsidR="001D69BB" w:rsidRDefault="0090130E">
      <w:pPr>
        <w:pStyle w:val="Geenafstand"/>
        <w:spacing w:before="0"/>
        <w:contextualSpacing/>
        <w:mirrorIndents/>
        <w:jc w:val="both"/>
        <w:rPr>
          <w:rFonts w:cs="Calibri"/>
          <w:sz w:val="22"/>
          <w:szCs w:val="22"/>
          <w:lang w:val="nl-NL"/>
        </w:rPr>
      </w:pPr>
      <w:r>
        <w:rPr>
          <w:rFonts w:cs="Calibri"/>
          <w:sz w:val="22"/>
          <w:szCs w:val="22"/>
        </w:rPr>
        <w:t xml:space="preserve">De </w:t>
      </w:r>
      <w:r w:rsidRPr="001D69BB">
        <w:rPr>
          <w:rFonts w:cs="Calibri"/>
          <w:sz w:val="22"/>
          <w:szCs w:val="22"/>
        </w:rPr>
        <w:t xml:space="preserve">verzoeker licht </w:t>
      </w:r>
      <w:r w:rsidR="003367D5">
        <w:rPr>
          <w:rFonts w:cs="Calibri"/>
          <w:sz w:val="22"/>
          <w:szCs w:val="22"/>
        </w:rPr>
        <w:t xml:space="preserve">hierna </w:t>
      </w:r>
      <w:r w:rsidRPr="001D69BB">
        <w:rPr>
          <w:rFonts w:cs="Calibri"/>
          <w:sz w:val="22"/>
          <w:szCs w:val="22"/>
        </w:rPr>
        <w:t xml:space="preserve">toe </w:t>
      </w:r>
      <w:r w:rsidR="001D69BB">
        <w:rPr>
          <w:rFonts w:cs="Calibri"/>
          <w:sz w:val="22"/>
          <w:szCs w:val="22"/>
        </w:rPr>
        <w:t xml:space="preserve">waarom hij/zij </w:t>
      </w:r>
      <w:r w:rsidR="001D69BB">
        <w:rPr>
          <w:rFonts w:cs="Calibri"/>
          <w:sz w:val="22"/>
          <w:szCs w:val="22"/>
          <w:lang w:val="nl-NL"/>
        </w:rPr>
        <w:t>niet in staat is om,</w:t>
      </w:r>
      <w:r w:rsidR="001D69BB" w:rsidRPr="001D69BB">
        <w:rPr>
          <w:rFonts w:cs="Calibri"/>
          <w:sz w:val="22"/>
          <w:szCs w:val="22"/>
          <w:lang w:val="nl-NL"/>
        </w:rPr>
        <w:t xml:space="preserve"> op duurzame wijze, zijn opeisbare of nog te vervallen schulden te betalen</w:t>
      </w:r>
      <w:r w:rsidR="001D69BB">
        <w:rPr>
          <w:rFonts w:cs="Calibri"/>
          <w:sz w:val="22"/>
          <w:szCs w:val="22"/>
          <w:lang w:val="nl-NL"/>
        </w:rPr>
        <w:t>:</w:t>
      </w:r>
    </w:p>
    <w:p w:rsidR="002B1F25" w:rsidRDefault="002B1F25">
      <w:pPr>
        <w:pStyle w:val="Geenafstand"/>
        <w:spacing w:before="0"/>
        <w:contextualSpacing/>
        <w:mirrorIndents/>
        <w:jc w:val="both"/>
        <w:rPr>
          <w:rFonts w:cs="Calibri"/>
          <w:sz w:val="22"/>
          <w:szCs w:val="22"/>
          <w:lang w:val="nl-NL"/>
        </w:rPr>
      </w:pPr>
    </w:p>
    <w:p w:rsidR="001D69BB" w:rsidRPr="001D69BB" w:rsidRDefault="008A02A7">
      <w:pPr>
        <w:pStyle w:val="Geenafstand"/>
        <w:tabs>
          <w:tab w:val="left" w:pos="5810"/>
        </w:tabs>
        <w:spacing w:before="0"/>
        <w:contextualSpacing/>
        <w:mirrorIndents/>
        <w:jc w:val="both"/>
        <w:rPr>
          <w:rFonts w:cs="Calibri"/>
          <w:sz w:val="22"/>
          <w:szCs w:val="22"/>
        </w:rPr>
      </w:pPr>
      <w:sdt>
        <w:sdtPr>
          <w:rPr>
            <w:rFonts w:cs="Calibri"/>
            <w:sz w:val="22"/>
            <w:szCs w:val="22"/>
          </w:rPr>
          <w:id w:val="-1639098072"/>
          <w:placeholder>
            <w:docPart w:val="DefaultPlaceholder_1081868574"/>
          </w:placeholder>
          <w:showingPlcHdr/>
        </w:sdtPr>
        <w:sdtEndPr/>
        <w:sdtContent>
          <w:r w:rsidR="001D69BB" w:rsidRPr="00F33894">
            <w:rPr>
              <w:rStyle w:val="Tekstvantijdelijkeaanduiding"/>
            </w:rPr>
            <w:t>Klik hier als u tekst wilt invoeren.</w:t>
          </w:r>
        </w:sdtContent>
      </w:sdt>
      <w:r w:rsidR="001D69BB">
        <w:rPr>
          <w:rFonts w:cs="Calibri"/>
          <w:sz w:val="22"/>
          <w:szCs w:val="22"/>
        </w:rPr>
        <w:tab/>
      </w:r>
    </w:p>
    <w:p w:rsidR="001D69BB" w:rsidRDefault="001D69BB">
      <w:pPr>
        <w:pStyle w:val="Geenafstand"/>
        <w:spacing w:before="0"/>
        <w:contextualSpacing/>
        <w:mirrorIndents/>
        <w:jc w:val="both"/>
        <w:rPr>
          <w:rFonts w:cs="Calibri"/>
          <w:sz w:val="22"/>
          <w:szCs w:val="22"/>
        </w:rPr>
      </w:pPr>
    </w:p>
    <w:p w:rsidR="000A06E9" w:rsidRDefault="000A06E9">
      <w:pPr>
        <w:pStyle w:val="Geenafstand"/>
        <w:spacing w:before="0"/>
        <w:contextualSpacing/>
        <w:mirrorIndents/>
        <w:jc w:val="both"/>
        <w:rPr>
          <w:rFonts w:cs="Calibri"/>
          <w:sz w:val="22"/>
          <w:szCs w:val="22"/>
        </w:rPr>
      </w:pPr>
    </w:p>
    <w:p w:rsidR="000A06E9" w:rsidRPr="00BE5449" w:rsidRDefault="000A06E9">
      <w:pPr>
        <w:pStyle w:val="Geenafstand"/>
        <w:spacing w:before="0"/>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Verzoeker(s) s</w:t>
      </w:r>
      <w:r w:rsidR="008F2191" w:rsidRPr="00320141">
        <w:rPr>
          <w:rFonts w:asciiTheme="minorHAnsi" w:hAnsiTheme="minorHAnsi" w:cstheme="minorHAnsi"/>
          <w:b/>
        </w:rPr>
        <w:t>telt voor als schuldbemiddelaar</w:t>
      </w:r>
      <w:r w:rsidR="00E77650" w:rsidRPr="00320141">
        <w:rPr>
          <w:rFonts w:asciiTheme="minorHAnsi" w:hAnsiTheme="minorHAnsi" w:cstheme="minorHAnsi"/>
          <w:b/>
        </w:rPr>
        <w:t xml:space="preserve"> </w:t>
      </w:r>
      <w:r w:rsidR="00E77650" w:rsidRPr="00320141">
        <w:rPr>
          <w:rFonts w:asciiTheme="minorHAnsi" w:hAnsiTheme="minorHAnsi" w:cstheme="minorHAnsi"/>
          <w:b/>
          <w:sz w:val="20"/>
          <w:szCs w:val="20"/>
        </w:rPr>
        <w:t>(niet verplicht in te vullen)</w:t>
      </w:r>
    </w:p>
    <w:p w:rsidR="000B2F82" w:rsidRPr="00BE5449" w:rsidRDefault="000B2F8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rsidTr="00230377">
        <w:trPr>
          <w:trHeight w:val="351"/>
        </w:trPr>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Voornaam</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lang w:val="de-DE"/>
              </w:rPr>
            </w:pPr>
            <w:proofErr w:type="spellStart"/>
            <w:r w:rsidRPr="00BE5449">
              <w:rPr>
                <w:rFonts w:cs="Calibri"/>
                <w:sz w:val="22"/>
                <w:szCs w:val="22"/>
                <w:lang w:val="de-DE"/>
              </w:rPr>
              <w:t>Adres</w:t>
            </w:r>
            <w:proofErr w:type="spellEnd"/>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Reden waarom deze sc</w:t>
            </w:r>
            <w:r w:rsidR="008F2191">
              <w:rPr>
                <w:rFonts w:cs="Calibri"/>
                <w:sz w:val="22"/>
                <w:szCs w:val="22"/>
              </w:rPr>
              <w:t>huld</w:t>
            </w:r>
            <w:r w:rsidR="00213B50">
              <w:rPr>
                <w:rFonts w:cs="Calibri"/>
                <w:sz w:val="22"/>
                <w:szCs w:val="22"/>
              </w:rPr>
              <w:t>-</w:t>
            </w:r>
            <w:r w:rsidR="008F2191">
              <w:rPr>
                <w:rFonts w:cs="Calibri"/>
                <w:sz w:val="22"/>
                <w:szCs w:val="22"/>
              </w:rPr>
              <w:t>bemiddelaar wordt gevraagd</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0B2F82" w:rsidRDefault="000B2F82" w:rsidP="00EA45D9">
      <w:pPr>
        <w:pStyle w:val="Geenafstand"/>
        <w:contextualSpacing/>
        <w:mirrorIndents/>
        <w:jc w:val="both"/>
        <w:rPr>
          <w:rFonts w:cs="Calibri"/>
          <w:sz w:val="22"/>
          <w:szCs w:val="22"/>
        </w:rPr>
      </w:pPr>
    </w:p>
    <w:p w:rsidR="002B1F25" w:rsidRDefault="002B1F25" w:rsidP="00EA45D9">
      <w:pPr>
        <w:pStyle w:val="Geenafstand"/>
        <w:contextualSpacing/>
        <w:mirrorIndents/>
        <w:jc w:val="both"/>
        <w:rPr>
          <w:rFonts w:cs="Calibri"/>
          <w:sz w:val="22"/>
          <w:szCs w:val="22"/>
        </w:rPr>
      </w:pPr>
    </w:p>
    <w:p w:rsidR="002B1F25" w:rsidRPr="00BE5449" w:rsidRDefault="002B1F25" w:rsidP="00EA45D9">
      <w:pPr>
        <w:pStyle w:val="Geenafstand"/>
        <w:contextualSpacing/>
        <w:mirrorIndents/>
        <w:jc w:val="both"/>
        <w:rPr>
          <w:rFonts w:cs="Calibri"/>
          <w:sz w:val="22"/>
          <w:szCs w:val="22"/>
        </w:rPr>
      </w:pPr>
    </w:p>
    <w:p w:rsidR="006D0B5F" w:rsidRPr="00BE5449" w:rsidRDefault="006D0B5F" w:rsidP="00EA45D9">
      <w:pPr>
        <w:pStyle w:val="Geenafstand"/>
        <w:contextualSpacing/>
        <w:mirrorIndents/>
        <w:jc w:val="both"/>
        <w:rPr>
          <w:rFonts w:cs="Calibri"/>
          <w:sz w:val="22"/>
          <w:szCs w:val="22"/>
        </w:rPr>
      </w:pPr>
    </w:p>
    <w:p w:rsidR="000B2F82"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Staat van het actief v</w:t>
      </w:r>
      <w:r w:rsidR="00CE63D9" w:rsidRPr="00320141">
        <w:rPr>
          <w:rFonts w:asciiTheme="minorHAnsi" w:hAnsiTheme="minorHAnsi" w:cstheme="minorHAnsi"/>
          <w:b/>
        </w:rPr>
        <w:t xml:space="preserve">an verzoeker(s) en </w:t>
      </w:r>
      <w:r w:rsidR="003367D5" w:rsidRPr="00320141">
        <w:rPr>
          <w:rFonts w:asciiTheme="minorHAnsi" w:hAnsiTheme="minorHAnsi" w:cstheme="minorHAnsi"/>
          <w:b/>
        </w:rPr>
        <w:t xml:space="preserve">van de </w:t>
      </w:r>
      <w:r w:rsidR="00CE63D9" w:rsidRPr="00320141">
        <w:rPr>
          <w:rFonts w:asciiTheme="minorHAnsi" w:hAnsiTheme="minorHAnsi" w:cstheme="minorHAnsi"/>
          <w:b/>
        </w:rPr>
        <w:t>medebewoners</w:t>
      </w:r>
    </w:p>
    <w:p w:rsidR="002B1F25" w:rsidRDefault="00D7631F" w:rsidP="002B1F25">
      <w:pPr>
        <w:pStyle w:val="Kop3"/>
        <w:numPr>
          <w:ilvl w:val="0"/>
          <w:numId w:val="20"/>
        </w:numPr>
        <w:ind w:left="426" w:hanging="426"/>
        <w:jc w:val="both"/>
        <w:rPr>
          <w:b/>
          <w:sz w:val="22"/>
          <w:szCs w:val="22"/>
        </w:rPr>
      </w:pPr>
      <w:r w:rsidRPr="00230377">
        <w:rPr>
          <w:b/>
          <w:sz w:val="22"/>
          <w:szCs w:val="22"/>
        </w:rPr>
        <w:t>Onroerende goederen</w:t>
      </w:r>
    </w:p>
    <w:p w:rsidR="00CF06F5" w:rsidRPr="00230377" w:rsidRDefault="00CF06F5" w:rsidP="002303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rsidTr="00230377">
        <w:tc>
          <w:tcPr>
            <w:tcW w:w="3397" w:type="dxa"/>
            <w:shd w:val="clear" w:color="auto" w:fill="DEEAF6"/>
          </w:tcPr>
          <w:p w:rsidR="000B2F82" w:rsidRPr="00230377" w:rsidRDefault="000B2F82" w:rsidP="00230377">
            <w:pPr>
              <w:pStyle w:val="Geenafstand"/>
              <w:rPr>
                <w:sz w:val="22"/>
                <w:szCs w:val="22"/>
              </w:rPr>
            </w:pPr>
            <w:r w:rsidRPr="00230377">
              <w:rPr>
                <w:sz w:val="22"/>
                <w:szCs w:val="22"/>
              </w:rPr>
              <w:t>L</w:t>
            </w:r>
            <w:r w:rsidR="00CF06F5" w:rsidRPr="00230377">
              <w:rPr>
                <w:sz w:val="22"/>
                <w:szCs w:val="22"/>
              </w:rPr>
              <w:t>igging</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Beschrijving volgens notariële akte</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Behorend tot het vermogen van</w:t>
            </w:r>
          </w:p>
          <w:p w:rsidR="000B2F82" w:rsidRPr="00BE5449" w:rsidRDefault="000B2F82" w:rsidP="00EA45D9">
            <w:pPr>
              <w:pStyle w:val="Geenafstand"/>
              <w:spacing w:before="0"/>
              <w:contextualSpacing/>
              <w:mirrorIndents/>
              <w:jc w:val="both"/>
              <w:rPr>
                <w:rFonts w:cs="Calibri"/>
              </w:rPr>
            </w:pPr>
            <w:r w:rsidRPr="00BE5449">
              <w:rPr>
                <w:rFonts w:cs="Calibri"/>
              </w:rPr>
              <w:t>(eigen – gemeenschappelijk – in onverdeeldheid)</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Eigenaars</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Datum van de notariële akte en naam notaris</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Aankoopprijs</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230377">
        <w:tc>
          <w:tcPr>
            <w:tcW w:w="3397"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Financiering</w:t>
            </w:r>
          </w:p>
        </w:tc>
        <w:tc>
          <w:tcPr>
            <w:tcW w:w="5663"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D7631F" w:rsidRPr="00230377" w:rsidRDefault="00D7631F" w:rsidP="002B1F25">
      <w:pPr>
        <w:pStyle w:val="Kop3"/>
        <w:numPr>
          <w:ilvl w:val="0"/>
          <w:numId w:val="20"/>
        </w:numPr>
        <w:ind w:left="426" w:hanging="426"/>
        <w:contextualSpacing/>
        <w:mirrorIndents/>
        <w:jc w:val="both"/>
        <w:rPr>
          <w:rFonts w:cs="Calibri"/>
          <w:b/>
          <w:sz w:val="22"/>
          <w:szCs w:val="22"/>
        </w:rPr>
      </w:pPr>
      <w:r w:rsidRPr="00230377">
        <w:rPr>
          <w:b/>
          <w:sz w:val="22"/>
          <w:szCs w:val="22"/>
        </w:rPr>
        <w:t>Roerende goederen (o</w:t>
      </w:r>
      <w:r w:rsidR="000B2F82" w:rsidRPr="00230377">
        <w:rPr>
          <w:b/>
          <w:sz w:val="22"/>
          <w:szCs w:val="22"/>
        </w:rPr>
        <w:t>.</w:t>
      </w:r>
      <w:r w:rsidRPr="00230377">
        <w:rPr>
          <w:b/>
          <w:sz w:val="22"/>
          <w:szCs w:val="22"/>
        </w:rPr>
        <w:t>a</w:t>
      </w:r>
      <w:r w:rsidR="000B2F82" w:rsidRPr="00230377">
        <w:rPr>
          <w:b/>
          <w:sz w:val="22"/>
          <w:szCs w:val="22"/>
        </w:rPr>
        <w:t>.</w:t>
      </w:r>
      <w:r w:rsidRPr="00230377">
        <w:rPr>
          <w:b/>
          <w:sz w:val="22"/>
          <w:szCs w:val="22"/>
        </w:rPr>
        <w:t xml:space="preserve"> </w:t>
      </w:r>
      <w:r w:rsidR="0038614D" w:rsidRPr="00230377">
        <w:rPr>
          <w:b/>
          <w:sz w:val="22"/>
          <w:szCs w:val="22"/>
        </w:rPr>
        <w:t xml:space="preserve">bescheiden huisraad, </w:t>
      </w:r>
      <w:r w:rsidRPr="00230377">
        <w:rPr>
          <w:b/>
          <w:sz w:val="22"/>
          <w:szCs w:val="22"/>
        </w:rPr>
        <w:t>inboedel,</w:t>
      </w:r>
      <w:r w:rsidR="008F2191" w:rsidRPr="00230377">
        <w:rPr>
          <w:b/>
          <w:sz w:val="22"/>
          <w:szCs w:val="22"/>
        </w:rPr>
        <w:t xml:space="preserve"> </w:t>
      </w:r>
      <w:r w:rsidR="0038614D" w:rsidRPr="00230377">
        <w:rPr>
          <w:b/>
          <w:sz w:val="22"/>
          <w:szCs w:val="22"/>
        </w:rPr>
        <w:t>voertuigen</w:t>
      </w:r>
      <w:r w:rsidR="00C773D9" w:rsidRPr="00230377">
        <w:rPr>
          <w:b/>
          <w:sz w:val="22"/>
          <w:szCs w:val="22"/>
        </w:rPr>
        <w:t>,</w:t>
      </w:r>
      <w:r w:rsidR="00F21155" w:rsidRPr="00230377">
        <w:rPr>
          <w:b/>
          <w:sz w:val="22"/>
          <w:szCs w:val="22"/>
        </w:rPr>
        <w:t xml:space="preserve"> BANKREKENING</w:t>
      </w:r>
      <w:proofErr w:type="gramStart"/>
      <w:r w:rsidR="00F21155" w:rsidRPr="00230377">
        <w:rPr>
          <w:b/>
          <w:sz w:val="22"/>
          <w:szCs w:val="22"/>
        </w:rPr>
        <w:t>,</w:t>
      </w:r>
      <w:r w:rsidRPr="00230377">
        <w:rPr>
          <w:b/>
          <w:sz w:val="22"/>
          <w:szCs w:val="22"/>
        </w:rPr>
        <w:t>…</w:t>
      </w:r>
      <w:proofErr w:type="gramEnd"/>
      <w:r w:rsidRPr="00230377">
        <w:rPr>
          <w:b/>
          <w:sz w:val="22"/>
          <w:szCs w:val="22"/>
        </w:rPr>
        <w:t>)</w:t>
      </w:r>
      <w:r w:rsidR="00E61754" w:rsidRPr="00230377">
        <w:rPr>
          <w:b/>
          <w:sz w:val="22"/>
          <w:szCs w:val="22"/>
        </w:rPr>
        <w:t>(</w:t>
      </w:r>
      <w:r w:rsidR="006D0B5F" w:rsidRPr="00230377">
        <w:rPr>
          <w:rFonts w:cs="Calibri"/>
          <w:b/>
          <w:sz w:val="22"/>
          <w:szCs w:val="22"/>
        </w:rPr>
        <w:t xml:space="preserve">Lijst met opsomming </w:t>
      </w:r>
      <w:r w:rsidR="00782070" w:rsidRPr="00230377">
        <w:rPr>
          <w:rFonts w:cs="Calibri"/>
          <w:b/>
          <w:sz w:val="22"/>
          <w:szCs w:val="22"/>
        </w:rPr>
        <w:t xml:space="preserve">van </w:t>
      </w:r>
      <w:r w:rsidR="008F2191" w:rsidRPr="00230377">
        <w:rPr>
          <w:rFonts w:cs="Calibri"/>
          <w:b/>
          <w:sz w:val="22"/>
          <w:szCs w:val="22"/>
        </w:rPr>
        <w:t xml:space="preserve">de </w:t>
      </w:r>
      <w:r w:rsidR="00782070" w:rsidRPr="00230377">
        <w:rPr>
          <w:rFonts w:cs="Calibri"/>
          <w:b/>
          <w:sz w:val="22"/>
          <w:szCs w:val="22"/>
        </w:rPr>
        <w:t>roerende goederen</w:t>
      </w:r>
      <w:r w:rsidR="003367D5" w:rsidRPr="00230377">
        <w:rPr>
          <w:rFonts w:cs="Calibri"/>
          <w:b/>
          <w:sz w:val="22"/>
          <w:szCs w:val="22"/>
        </w:rPr>
        <w:t>)</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8F2191" w:rsidRPr="00BE5449" w:rsidTr="00230377">
        <w:tc>
          <w:tcPr>
            <w:tcW w:w="3397"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t>Saldo bankrekening</w:t>
            </w:r>
            <w:r w:rsidR="003367D5">
              <w:rPr>
                <w:rFonts w:cs="Calibri"/>
                <w:sz w:val="22"/>
                <w:szCs w:val="22"/>
              </w:rPr>
              <w:t>(en)</w:t>
            </w:r>
            <w:r>
              <w:rPr>
                <w:rFonts w:cs="Calibri"/>
                <w:sz w:val="22"/>
                <w:szCs w:val="22"/>
              </w:rPr>
              <w:t xml:space="preserve"> met nummer</w:t>
            </w:r>
          </w:p>
        </w:tc>
        <w:tc>
          <w:tcPr>
            <w:tcW w:w="5663"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230377">
        <w:tc>
          <w:tcPr>
            <w:tcW w:w="3397" w:type="dxa"/>
            <w:shd w:val="clear" w:color="auto" w:fill="DEEAF6"/>
          </w:tcPr>
          <w:p w:rsidR="008F2191" w:rsidRPr="00BE5449" w:rsidRDefault="008F2191" w:rsidP="00EA45D9">
            <w:pPr>
              <w:pStyle w:val="Geenafstand"/>
              <w:contextualSpacing/>
              <w:mirrorIndents/>
              <w:jc w:val="both"/>
              <w:rPr>
                <w:rFonts w:cs="Calibri"/>
                <w:sz w:val="22"/>
                <w:szCs w:val="22"/>
              </w:rPr>
            </w:pPr>
            <w:r w:rsidRPr="008F2191">
              <w:rPr>
                <w:rFonts w:cs="Calibri"/>
                <w:sz w:val="22"/>
                <w:szCs w:val="22"/>
              </w:rPr>
              <w:t>Sald</w:t>
            </w:r>
            <w:r>
              <w:rPr>
                <w:rFonts w:cs="Calibri"/>
                <w:sz w:val="22"/>
                <w:szCs w:val="22"/>
              </w:rPr>
              <w:t>o postchequerekening met nummer</w:t>
            </w:r>
          </w:p>
        </w:tc>
        <w:tc>
          <w:tcPr>
            <w:tcW w:w="5663"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230377">
        <w:tc>
          <w:tcPr>
            <w:tcW w:w="3397" w:type="dxa"/>
            <w:shd w:val="clear" w:color="auto" w:fill="DEEAF6"/>
          </w:tcPr>
          <w:p w:rsidR="008F2191" w:rsidRPr="00BE5449" w:rsidRDefault="008F2191" w:rsidP="00EA45D9">
            <w:pPr>
              <w:pStyle w:val="Geenafstand"/>
              <w:spacing w:before="0"/>
              <w:contextualSpacing/>
              <w:mirrorIndents/>
              <w:jc w:val="both"/>
              <w:rPr>
                <w:rFonts w:cs="Calibri"/>
              </w:rPr>
            </w:pPr>
            <w:r>
              <w:rPr>
                <w:rFonts w:cs="Calibri"/>
                <w:sz w:val="22"/>
                <w:szCs w:val="22"/>
              </w:rPr>
              <w:t>Spaarboekje</w:t>
            </w:r>
          </w:p>
        </w:tc>
        <w:tc>
          <w:tcPr>
            <w:tcW w:w="5663"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230377">
        <w:tc>
          <w:tcPr>
            <w:tcW w:w="3397"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t>Levensverzekering</w:t>
            </w:r>
          </w:p>
        </w:tc>
        <w:tc>
          <w:tcPr>
            <w:tcW w:w="5663"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E61754" w:rsidRPr="003367D5" w:rsidTr="00230377">
        <w:tc>
          <w:tcPr>
            <w:tcW w:w="3397" w:type="dxa"/>
            <w:shd w:val="clear" w:color="auto" w:fill="DEEAF6"/>
          </w:tcPr>
          <w:p w:rsidR="00E61754" w:rsidRPr="00230377" w:rsidRDefault="00E61754" w:rsidP="00EA45D9">
            <w:pPr>
              <w:pStyle w:val="Geenafstand"/>
              <w:contextualSpacing/>
              <w:mirrorIndents/>
              <w:jc w:val="both"/>
              <w:rPr>
                <w:rFonts w:cs="Calibri"/>
                <w:sz w:val="22"/>
                <w:szCs w:val="22"/>
              </w:rPr>
            </w:pPr>
            <w:r w:rsidRPr="00230377">
              <w:rPr>
                <w:rFonts w:cs="Calibri"/>
                <w:sz w:val="22"/>
                <w:szCs w:val="22"/>
              </w:rPr>
              <w:t>Voertuig, merk en datum inschrijving</w:t>
            </w:r>
          </w:p>
        </w:tc>
        <w:tc>
          <w:tcPr>
            <w:tcW w:w="5663" w:type="dxa"/>
            <w:shd w:val="clear" w:color="auto" w:fill="auto"/>
          </w:tcPr>
          <w:p w:rsidR="00E61754" w:rsidRPr="00230377" w:rsidRDefault="00E61754" w:rsidP="00EA45D9">
            <w:pPr>
              <w:pStyle w:val="Geenafstand"/>
              <w:contextualSpacing/>
              <w:mirrorIndents/>
              <w:jc w:val="both"/>
              <w:rPr>
                <w:rFonts w:cs="Calibri"/>
                <w:sz w:val="22"/>
                <w:szCs w:val="22"/>
              </w:rPr>
            </w:pPr>
          </w:p>
        </w:tc>
      </w:tr>
      <w:tr w:rsidR="00E61754" w:rsidRPr="003367D5" w:rsidTr="00230377">
        <w:tc>
          <w:tcPr>
            <w:tcW w:w="3397" w:type="dxa"/>
            <w:shd w:val="clear" w:color="auto" w:fill="DEEAF6"/>
          </w:tcPr>
          <w:p w:rsidR="00E61754" w:rsidRPr="00230377" w:rsidRDefault="00E61754" w:rsidP="00EA45D9">
            <w:pPr>
              <w:pStyle w:val="Geenafstand"/>
              <w:contextualSpacing/>
              <w:mirrorIndents/>
              <w:jc w:val="both"/>
              <w:rPr>
                <w:rFonts w:cs="Calibri"/>
                <w:sz w:val="22"/>
                <w:szCs w:val="22"/>
              </w:rPr>
            </w:pPr>
            <w:r w:rsidRPr="00230377">
              <w:rPr>
                <w:rFonts w:cs="Calibri"/>
                <w:sz w:val="22"/>
                <w:szCs w:val="22"/>
              </w:rPr>
              <w:t>Overige …</w:t>
            </w:r>
          </w:p>
        </w:tc>
        <w:tc>
          <w:tcPr>
            <w:tcW w:w="5663" w:type="dxa"/>
            <w:shd w:val="clear" w:color="auto" w:fill="auto"/>
          </w:tcPr>
          <w:p w:rsidR="00E61754" w:rsidRPr="00230377" w:rsidRDefault="00E61754" w:rsidP="00EA45D9">
            <w:pPr>
              <w:pStyle w:val="Geenafstand"/>
              <w:contextualSpacing/>
              <w:mirrorIndents/>
              <w:jc w:val="both"/>
              <w:rPr>
                <w:rFonts w:cs="Calibri"/>
                <w:sz w:val="22"/>
                <w:szCs w:val="22"/>
              </w:rPr>
            </w:pPr>
          </w:p>
        </w:tc>
      </w:tr>
    </w:tbl>
    <w:p w:rsidR="008F2191" w:rsidRDefault="008F2191" w:rsidP="00EA45D9">
      <w:pPr>
        <w:pStyle w:val="Geenafstand"/>
        <w:contextualSpacing/>
        <w:mirrorIndents/>
        <w:jc w:val="both"/>
        <w:rPr>
          <w:rFonts w:cs="Calibri"/>
          <w:sz w:val="22"/>
          <w:szCs w:val="22"/>
        </w:rPr>
      </w:pPr>
    </w:p>
    <w:p w:rsidR="000B2F82" w:rsidRPr="00BE5449" w:rsidRDefault="000B2F82" w:rsidP="00EA45D9">
      <w:pPr>
        <w:pStyle w:val="Geenafstand"/>
        <w:contextualSpacing/>
        <w:mirrorIndents/>
        <w:jc w:val="both"/>
        <w:rPr>
          <w:rFonts w:cs="Calibri"/>
          <w:sz w:val="22"/>
          <w:szCs w:val="22"/>
        </w:rPr>
      </w:pPr>
    </w:p>
    <w:p w:rsidR="00D7631F" w:rsidRDefault="00D7631F" w:rsidP="002B1F25">
      <w:pPr>
        <w:pStyle w:val="Kop3"/>
        <w:numPr>
          <w:ilvl w:val="0"/>
          <w:numId w:val="20"/>
        </w:numPr>
        <w:ind w:left="426" w:hanging="426"/>
        <w:jc w:val="both"/>
        <w:rPr>
          <w:b/>
          <w:sz w:val="22"/>
          <w:szCs w:val="22"/>
        </w:rPr>
      </w:pPr>
      <w:r w:rsidRPr="00230377">
        <w:rPr>
          <w:b/>
          <w:sz w:val="22"/>
          <w:szCs w:val="22"/>
        </w:rPr>
        <w:t>Lijst van de goederen die vervreemd werden in de zes maanden voorafgaand aan de neerlegging van dit verzoekschrift, met</w:t>
      </w:r>
      <w:r w:rsidR="000B2F82" w:rsidRPr="00230377">
        <w:rPr>
          <w:b/>
          <w:sz w:val="22"/>
          <w:szCs w:val="22"/>
        </w:rPr>
        <w:t xml:space="preserve"> vermelding van de verkoopprijs</w:t>
      </w:r>
    </w:p>
    <w:p w:rsidR="00CF06F5" w:rsidRPr="00230377" w:rsidRDefault="00CF06F5" w:rsidP="00230377">
      <w:pPr>
        <w:spacing w:after="0" w:line="240" w:lineRule="auto"/>
      </w:pPr>
    </w:p>
    <w:p w:rsidR="00CF06F5" w:rsidRPr="00442E89" w:rsidRDefault="00CF06F5" w:rsidP="00CF06F5">
      <w:pPr>
        <w:pStyle w:val="Geenafstand"/>
        <w:numPr>
          <w:ilvl w:val="0"/>
          <w:numId w:val="8"/>
        </w:numPr>
        <w:ind w:left="426" w:hanging="426"/>
        <w:contextualSpacing/>
        <w:mirrorIndents/>
        <w:jc w:val="both"/>
        <w:rPr>
          <w:rFonts w:cs="Calibri"/>
          <w:sz w:val="22"/>
          <w:szCs w:val="22"/>
        </w:rPr>
      </w:pPr>
      <w:r>
        <w:rPr>
          <w:rFonts w:cs="Calibri"/>
          <w:b/>
          <w:sz w:val="22"/>
          <w:szCs w:val="22"/>
        </w:rPr>
        <w:t xml:space="preserve">eventueel </w:t>
      </w:r>
      <w:r w:rsidRPr="00442E89">
        <w:rPr>
          <w:rFonts w:cs="Calibri"/>
          <w:b/>
          <w:sz w:val="22"/>
          <w:szCs w:val="22"/>
        </w:rPr>
        <w:t xml:space="preserve">bij te voegen </w:t>
      </w:r>
      <w:proofErr w:type="gramStart"/>
      <w:r w:rsidRPr="00442E89">
        <w:rPr>
          <w:rFonts w:cs="Calibri"/>
          <w:b/>
          <w:sz w:val="22"/>
          <w:szCs w:val="22"/>
        </w:rPr>
        <w:t>document :</w:t>
      </w:r>
      <w:proofErr w:type="gramEnd"/>
      <w:r w:rsidRPr="00442E89">
        <w:rPr>
          <w:rFonts w:cs="Calibri"/>
          <w:b/>
          <w:sz w:val="22"/>
          <w:szCs w:val="22"/>
        </w:rPr>
        <w:t xml:space="preserve"> </w:t>
      </w:r>
      <w:r>
        <w:rPr>
          <w:rFonts w:cs="Calibri"/>
          <w:b/>
          <w:sz w:val="22"/>
          <w:szCs w:val="22"/>
        </w:rPr>
        <w:t xml:space="preserve">lijst met vervreemde goederen </w:t>
      </w:r>
    </w:p>
    <w:p w:rsidR="00D7631F" w:rsidRPr="00BE5449" w:rsidRDefault="00CF06F5" w:rsidP="00230377">
      <w:pPr>
        <w:pStyle w:val="Geenafstand"/>
        <w:spacing w:before="0"/>
        <w:contextualSpacing/>
        <w:mirrorIndents/>
        <w:jc w:val="both"/>
        <w:rPr>
          <w:rFonts w:cs="Calibri"/>
          <w:sz w:val="22"/>
          <w:szCs w:val="22"/>
        </w:rPr>
      </w:pPr>
      <w:r w:rsidRPr="00BE5449" w:rsidDel="00CF06F5">
        <w:rPr>
          <w:rFonts w:cs="Calibri"/>
          <w:i/>
          <w:sz w:val="22"/>
          <w:szCs w:val="22"/>
        </w:rPr>
        <w:t xml:space="preserve"> </w:t>
      </w:r>
    </w:p>
    <w:p w:rsidR="000B2F82" w:rsidRDefault="000B2F82" w:rsidP="00230377">
      <w:pPr>
        <w:pStyle w:val="Geenafstand"/>
        <w:spacing w:before="0"/>
        <w:contextualSpacing/>
        <w:mirrorIndents/>
        <w:jc w:val="both"/>
        <w:rPr>
          <w:rFonts w:cs="Calibri"/>
          <w:sz w:val="22"/>
          <w:szCs w:val="22"/>
        </w:rPr>
      </w:pPr>
    </w:p>
    <w:p w:rsidR="00CF06F5" w:rsidRDefault="00CF06F5" w:rsidP="00230377">
      <w:pPr>
        <w:pStyle w:val="Geenafstand"/>
        <w:spacing w:before="0"/>
        <w:contextualSpacing/>
        <w:mirrorIndents/>
        <w:jc w:val="both"/>
        <w:rPr>
          <w:rFonts w:cs="Calibri"/>
          <w:sz w:val="22"/>
          <w:szCs w:val="22"/>
        </w:rPr>
      </w:pPr>
    </w:p>
    <w:p w:rsidR="00E61754" w:rsidRPr="00BE5449" w:rsidRDefault="00E61754" w:rsidP="00230377">
      <w:pPr>
        <w:pStyle w:val="Geenafstand"/>
        <w:spacing w:before="0"/>
        <w:contextualSpacing/>
        <w:mirrorIndents/>
        <w:jc w:val="both"/>
        <w:rPr>
          <w:rFonts w:cs="Calibri"/>
          <w:sz w:val="22"/>
          <w:szCs w:val="22"/>
        </w:rPr>
      </w:pPr>
    </w:p>
    <w:p w:rsidR="00D7631F" w:rsidRPr="00230377" w:rsidRDefault="00D7631F" w:rsidP="00230377">
      <w:pPr>
        <w:pStyle w:val="Kop3"/>
        <w:numPr>
          <w:ilvl w:val="0"/>
          <w:numId w:val="20"/>
        </w:numPr>
        <w:spacing w:line="240" w:lineRule="auto"/>
        <w:ind w:left="426" w:hanging="426"/>
        <w:jc w:val="both"/>
        <w:rPr>
          <w:b/>
          <w:sz w:val="22"/>
          <w:szCs w:val="22"/>
        </w:rPr>
      </w:pPr>
      <w:r w:rsidRPr="00230377">
        <w:rPr>
          <w:b/>
          <w:sz w:val="22"/>
          <w:szCs w:val="22"/>
        </w:rPr>
        <w:t>Personen die geld ver</w:t>
      </w:r>
      <w:r w:rsidR="000B2F82" w:rsidRPr="00230377">
        <w:rPr>
          <w:b/>
          <w:sz w:val="22"/>
          <w:szCs w:val="22"/>
        </w:rPr>
        <w:t>schuldigd zijn aan verzoeker(s)</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3402"/>
        <w:gridCol w:w="1835"/>
      </w:tblGrid>
      <w:tr w:rsidR="00891AA6" w:rsidRPr="00BE5449" w:rsidTr="00230377">
        <w:trPr>
          <w:trHeight w:val="425"/>
        </w:trPr>
        <w:tc>
          <w:tcPr>
            <w:tcW w:w="1980"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N</w:t>
            </w:r>
            <w:r w:rsidR="00891AA6" w:rsidRPr="00BE5449">
              <w:rPr>
                <w:rFonts w:cs="Calibri"/>
                <w:sz w:val="22"/>
                <w:szCs w:val="22"/>
              </w:rPr>
              <w:t>aam</w:t>
            </w:r>
          </w:p>
        </w:tc>
        <w:tc>
          <w:tcPr>
            <w:tcW w:w="1843"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V</w:t>
            </w:r>
            <w:r w:rsidR="00891AA6" w:rsidRPr="00BE5449">
              <w:rPr>
                <w:rFonts w:cs="Calibri"/>
                <w:sz w:val="22"/>
                <w:szCs w:val="22"/>
              </w:rPr>
              <w:t>oornaam</w:t>
            </w:r>
          </w:p>
        </w:tc>
        <w:tc>
          <w:tcPr>
            <w:tcW w:w="3402" w:type="dxa"/>
            <w:shd w:val="clear" w:color="auto" w:fill="DEEAF6" w:themeFill="accent1" w:themeFillTint="33"/>
          </w:tcPr>
          <w:p w:rsidR="00891AA6" w:rsidRPr="00BE5449" w:rsidRDefault="00891AA6" w:rsidP="00EA45D9">
            <w:pPr>
              <w:pStyle w:val="Geenafstand"/>
              <w:contextualSpacing/>
              <w:mirrorIndents/>
              <w:jc w:val="both"/>
              <w:rPr>
                <w:rFonts w:cs="Calibri"/>
                <w:sz w:val="22"/>
                <w:szCs w:val="22"/>
              </w:rPr>
            </w:pPr>
            <w:r w:rsidRPr="00BE5449">
              <w:rPr>
                <w:rFonts w:cs="Calibri"/>
                <w:sz w:val="22"/>
                <w:szCs w:val="22"/>
              </w:rPr>
              <w:t>Reden/bewijsstuk</w:t>
            </w:r>
          </w:p>
        </w:tc>
        <w:tc>
          <w:tcPr>
            <w:tcW w:w="1835"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B</w:t>
            </w:r>
            <w:r w:rsidR="00891AA6" w:rsidRPr="00BE5449">
              <w:rPr>
                <w:rFonts w:cs="Calibri"/>
                <w:sz w:val="22"/>
                <w:szCs w:val="22"/>
              </w:rPr>
              <w:t>edrag</w:t>
            </w:r>
          </w:p>
        </w:tc>
      </w:tr>
      <w:tr w:rsidR="00891AA6" w:rsidRPr="00BE5449" w:rsidTr="00230377">
        <w:tc>
          <w:tcPr>
            <w:tcW w:w="1980"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230377">
        <w:tc>
          <w:tcPr>
            <w:tcW w:w="1980"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230377">
        <w:tc>
          <w:tcPr>
            <w:tcW w:w="1980"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230377">
        <w:tc>
          <w:tcPr>
            <w:tcW w:w="1980"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rsidR="00891AA6" w:rsidRPr="00BE5449" w:rsidRDefault="00891AA6" w:rsidP="00EA45D9">
            <w:pPr>
              <w:pStyle w:val="Geenafstand"/>
              <w:contextualSpacing/>
              <w:mirrorIndents/>
              <w:jc w:val="both"/>
              <w:rPr>
                <w:rFonts w:cs="Calibri"/>
                <w:sz w:val="22"/>
                <w:szCs w:val="22"/>
              </w:rPr>
            </w:pPr>
          </w:p>
        </w:tc>
      </w:tr>
    </w:tbl>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230377" w:rsidRDefault="00D7631F" w:rsidP="00CF06F5">
      <w:pPr>
        <w:pStyle w:val="Kop3"/>
        <w:numPr>
          <w:ilvl w:val="0"/>
          <w:numId w:val="20"/>
        </w:numPr>
        <w:ind w:left="426" w:hanging="426"/>
        <w:jc w:val="both"/>
        <w:rPr>
          <w:b/>
          <w:sz w:val="22"/>
          <w:szCs w:val="22"/>
        </w:rPr>
      </w:pPr>
      <w:r w:rsidRPr="00230377">
        <w:rPr>
          <w:b/>
          <w:sz w:val="22"/>
          <w:szCs w:val="22"/>
        </w:rPr>
        <w:t>Inkomen van d</w:t>
      </w:r>
      <w:r w:rsidR="002675BD" w:rsidRPr="00230377">
        <w:rPr>
          <w:b/>
          <w:sz w:val="22"/>
          <w:szCs w:val="22"/>
        </w:rPr>
        <w:t>e verzoeker(s) en medebewoners</w:t>
      </w:r>
    </w:p>
    <w:p w:rsidR="00812A5D" w:rsidRPr="00BE5449" w:rsidRDefault="00812A5D" w:rsidP="00EA45D9">
      <w:pPr>
        <w:pStyle w:val="Geenafstand"/>
        <w:contextualSpacing/>
        <w:mirrorIndents/>
        <w:jc w:val="both"/>
        <w:rPr>
          <w:rFonts w:cs="Calibri"/>
          <w:sz w:val="22"/>
          <w:szCs w:val="22"/>
        </w:rPr>
      </w:pPr>
    </w:p>
    <w:p w:rsidR="00812A5D" w:rsidRDefault="00812A5D" w:rsidP="00EA45D9">
      <w:pPr>
        <w:pStyle w:val="Geenafstand"/>
        <w:contextualSpacing/>
        <w:mirrorIndents/>
        <w:jc w:val="both"/>
        <w:rPr>
          <w:rFonts w:cs="Calibri"/>
          <w:sz w:val="22"/>
          <w:szCs w:val="22"/>
        </w:rPr>
      </w:pPr>
      <w:r w:rsidRPr="00BE5449">
        <w:rPr>
          <w:rFonts w:cs="Calibri"/>
          <w:sz w:val="22"/>
          <w:szCs w:val="22"/>
        </w:rPr>
        <w:t>Gelieve alle maandelijkse inkomsten te vermelden</w:t>
      </w:r>
      <w:r w:rsidR="00A00B42">
        <w:rPr>
          <w:rFonts w:cs="Calibri"/>
          <w:sz w:val="22"/>
          <w:szCs w:val="22"/>
        </w:rPr>
        <w:t xml:space="preserve">: </w:t>
      </w:r>
      <w:r w:rsidRPr="00BE5449">
        <w:rPr>
          <w:rFonts w:cs="Calibri"/>
          <w:sz w:val="22"/>
          <w:szCs w:val="22"/>
        </w:rPr>
        <w:t xml:space="preserve">loon of wedde, dertiende maand, vakantiegeld, gemiddeld inkomen als zelfstandige, pensioen, </w:t>
      </w:r>
      <w:r w:rsidR="00A00B42">
        <w:rPr>
          <w:rFonts w:cs="Calibri"/>
          <w:sz w:val="22"/>
          <w:szCs w:val="22"/>
        </w:rPr>
        <w:t>groeipakket</w:t>
      </w:r>
      <w:r w:rsidR="00891AA6" w:rsidRPr="00BE5449">
        <w:rPr>
          <w:rFonts w:cs="Calibri"/>
          <w:sz w:val="22"/>
          <w:szCs w:val="22"/>
        </w:rPr>
        <w:t xml:space="preserve"> (</w:t>
      </w:r>
      <w:r w:rsidR="009058EF">
        <w:rPr>
          <w:rFonts w:cs="Calibri"/>
          <w:sz w:val="22"/>
          <w:szCs w:val="22"/>
        </w:rPr>
        <w:t xml:space="preserve">het </w:t>
      </w:r>
      <w:r w:rsidR="00891AA6" w:rsidRPr="00BE5449">
        <w:rPr>
          <w:rFonts w:cs="Calibri"/>
          <w:sz w:val="22"/>
          <w:szCs w:val="22"/>
        </w:rPr>
        <w:t xml:space="preserve">vroegere </w:t>
      </w:r>
      <w:proofErr w:type="gramStart"/>
      <w:r w:rsidR="00891AA6" w:rsidRPr="00BE5449">
        <w:rPr>
          <w:rFonts w:cs="Calibri"/>
          <w:sz w:val="22"/>
          <w:szCs w:val="22"/>
        </w:rPr>
        <w:t>kindergeld</w:t>
      </w:r>
      <w:proofErr w:type="gramEnd"/>
      <w:r w:rsidR="00891AA6" w:rsidRPr="00BE5449">
        <w:rPr>
          <w:rFonts w:cs="Calibri"/>
          <w:sz w:val="22"/>
          <w:szCs w:val="22"/>
        </w:rPr>
        <w:t>)</w:t>
      </w:r>
      <w:r w:rsidRPr="00BE5449">
        <w:rPr>
          <w:rFonts w:cs="Calibri"/>
          <w:sz w:val="22"/>
          <w:szCs w:val="22"/>
        </w:rPr>
        <w:t>, werklozensteun, invaliditeitsuitkering, bestaansmini</w:t>
      </w:r>
      <w:r w:rsidR="00A00B42">
        <w:rPr>
          <w:rFonts w:cs="Calibri"/>
          <w:sz w:val="22"/>
          <w:szCs w:val="22"/>
        </w:rPr>
        <w:t xml:space="preserve">mum, OCMW-steun, onderhoudsgeld en </w:t>
      </w:r>
      <w:r w:rsidRPr="00BE5449">
        <w:rPr>
          <w:rFonts w:cs="Calibri"/>
          <w:sz w:val="22"/>
          <w:szCs w:val="22"/>
        </w:rPr>
        <w:t>ook door wie (volledige naam en adres) deze verschuldigd zijn.</w:t>
      </w:r>
    </w:p>
    <w:p w:rsidR="00CF06F5" w:rsidRDefault="00CF06F5" w:rsidP="00EA45D9">
      <w:pPr>
        <w:pStyle w:val="Geenafstand"/>
        <w:contextualSpacing/>
        <w:mirrorIndents/>
        <w:jc w:val="both"/>
        <w:rPr>
          <w:rFonts w:cs="Calibri"/>
          <w:sz w:val="22"/>
          <w:szCs w:val="22"/>
        </w:rPr>
      </w:pPr>
    </w:p>
    <w:p w:rsidR="00CF06F5" w:rsidRPr="00442E89" w:rsidRDefault="00CF06F5" w:rsidP="00CF06F5">
      <w:pPr>
        <w:pStyle w:val="Geenafstand"/>
        <w:numPr>
          <w:ilvl w:val="0"/>
          <w:numId w:val="8"/>
        </w:numPr>
        <w:ind w:left="426" w:hanging="426"/>
        <w:contextualSpacing/>
        <w:mirrorIndents/>
        <w:jc w:val="both"/>
        <w:rPr>
          <w:rFonts w:cs="Calibri"/>
          <w:sz w:val="22"/>
          <w:szCs w:val="22"/>
        </w:rPr>
      </w:pPr>
      <w:r w:rsidRPr="00442E89">
        <w:rPr>
          <w:rFonts w:cs="Calibri"/>
          <w:b/>
          <w:sz w:val="22"/>
          <w:szCs w:val="22"/>
        </w:rPr>
        <w:t xml:space="preserve">bij te voegen </w:t>
      </w:r>
      <w:proofErr w:type="gramStart"/>
      <w:r w:rsidRPr="00442E89">
        <w:rPr>
          <w:rFonts w:cs="Calibri"/>
          <w:b/>
          <w:sz w:val="22"/>
          <w:szCs w:val="22"/>
        </w:rPr>
        <w:t>document</w:t>
      </w:r>
      <w:r>
        <w:rPr>
          <w:rFonts w:cs="Calibri"/>
          <w:b/>
          <w:sz w:val="22"/>
          <w:szCs w:val="22"/>
        </w:rPr>
        <w:t>en</w:t>
      </w:r>
      <w:r w:rsidRPr="00442E89">
        <w:rPr>
          <w:rFonts w:cs="Calibri"/>
          <w:b/>
          <w:sz w:val="22"/>
          <w:szCs w:val="22"/>
        </w:rPr>
        <w:t xml:space="preserve"> :</w:t>
      </w:r>
      <w:proofErr w:type="gramEnd"/>
      <w:r w:rsidRPr="00442E89">
        <w:rPr>
          <w:rFonts w:cs="Calibri"/>
          <w:b/>
          <w:sz w:val="22"/>
          <w:szCs w:val="22"/>
        </w:rPr>
        <w:t xml:space="preserve"> </w:t>
      </w:r>
      <w:r>
        <w:rPr>
          <w:rFonts w:cs="Calibri"/>
          <w:b/>
          <w:sz w:val="22"/>
          <w:szCs w:val="22"/>
        </w:rPr>
        <w:t>loonfiche van de laatste maand, bewijsstukken van inkomsten als zelfstandige, laatste aanslagbiljet personenbelasting</w:t>
      </w:r>
    </w:p>
    <w:p w:rsidR="00CF06F5" w:rsidRPr="00BE5449" w:rsidRDefault="00CF06F5" w:rsidP="00EA45D9">
      <w:pPr>
        <w:pStyle w:val="Geenafstand"/>
        <w:contextualSpacing/>
        <w:mirrorIndents/>
        <w:jc w:val="both"/>
        <w:rPr>
          <w:rFonts w:cs="Calibri"/>
          <w:sz w:val="22"/>
          <w:szCs w:val="22"/>
        </w:rPr>
      </w:pPr>
    </w:p>
    <w:p w:rsidR="00812A5D" w:rsidRPr="00BE5449" w:rsidRDefault="00812A5D" w:rsidP="00EA45D9">
      <w:pPr>
        <w:pStyle w:val="Geenafstand"/>
        <w:contextualSpacing/>
        <w:mirrorIndents/>
        <w:jc w:val="both"/>
        <w:rPr>
          <w:rFonts w:cs="Calibri"/>
          <w:i/>
          <w:sz w:val="22"/>
          <w:szCs w:val="22"/>
        </w:rPr>
      </w:pPr>
    </w:p>
    <w:p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t>Eerste verzoeker</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CF06F5" w:rsidRPr="00BE5449" w:rsidTr="00230377">
        <w:trPr>
          <w:trHeight w:val="435"/>
        </w:trPr>
        <w:tc>
          <w:tcPr>
            <w:tcW w:w="1951"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Pr>
                <w:rFonts w:cs="Calibri"/>
                <w:sz w:val="22"/>
                <w:szCs w:val="22"/>
              </w:rPr>
              <w:t>Inkomen</w:t>
            </w:r>
            <w:r w:rsidRPr="00BE5449">
              <w:rPr>
                <w:rFonts w:cs="Calibri"/>
                <w:sz w:val="22"/>
                <w:szCs w:val="22"/>
              </w:rPr>
              <w:t xml:space="preserve"> </w:t>
            </w:r>
          </w:p>
        </w:tc>
        <w:tc>
          <w:tcPr>
            <w:tcW w:w="1937"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Naam </w:t>
            </w:r>
          </w:p>
        </w:tc>
        <w:tc>
          <w:tcPr>
            <w:tcW w:w="2174"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Bewijsstuk nr.</w:t>
            </w: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Loon of pensioen of uitkering</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Pr>
                <w:rFonts w:cs="Calibri"/>
                <w:sz w:val="22"/>
                <w:szCs w:val="22"/>
              </w:rPr>
              <w:t>Eindejaarspremie</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Vakantiegeld</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Inkomsten als zelfstandige</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 xml:space="preserve">Onderhoudsgeld </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Default="00CF06F5" w:rsidP="00CF06F5">
            <w:pPr>
              <w:pStyle w:val="Geenafstand"/>
              <w:contextualSpacing/>
              <w:mirrorIndents/>
              <w:rPr>
                <w:rFonts w:cs="Calibri"/>
                <w:sz w:val="22"/>
                <w:szCs w:val="22"/>
              </w:rPr>
            </w:pPr>
            <w:r>
              <w:rPr>
                <w:rFonts w:cs="Calibri"/>
                <w:sz w:val="22"/>
                <w:szCs w:val="22"/>
              </w:rPr>
              <w:t>Groeipakket (</w:t>
            </w:r>
            <w:proofErr w:type="gramStart"/>
            <w:r>
              <w:rPr>
                <w:rFonts w:cs="Calibri"/>
                <w:sz w:val="22"/>
                <w:szCs w:val="22"/>
              </w:rPr>
              <w:t>kindergeld</w:t>
            </w:r>
            <w:proofErr w:type="gramEnd"/>
            <w:r>
              <w:rPr>
                <w:rFonts w:cs="Calibri"/>
                <w:sz w:val="22"/>
                <w:szCs w:val="22"/>
              </w:rPr>
              <w:t>)</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Andere inkomsten</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bl>
    <w:p w:rsidR="00D7631F" w:rsidRDefault="00D7631F" w:rsidP="00EA45D9">
      <w:pPr>
        <w:pStyle w:val="Geenafstand"/>
        <w:contextualSpacing/>
        <w:mirrorIndents/>
        <w:jc w:val="both"/>
        <w:rPr>
          <w:rFonts w:cs="Calibri"/>
          <w:sz w:val="22"/>
          <w:szCs w:val="22"/>
        </w:rPr>
      </w:pPr>
    </w:p>
    <w:p w:rsidR="00CF06F5" w:rsidRDefault="00CF06F5" w:rsidP="00EA45D9">
      <w:pPr>
        <w:pStyle w:val="Geenafstand"/>
        <w:contextualSpacing/>
        <w:mirrorIndents/>
        <w:jc w:val="both"/>
        <w:rPr>
          <w:rFonts w:cs="Calibri"/>
          <w:sz w:val="22"/>
          <w:szCs w:val="22"/>
        </w:rPr>
      </w:pPr>
    </w:p>
    <w:p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t>Tweede verzoeker of medebewoner(s)</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CF06F5" w:rsidRPr="00BE5449" w:rsidTr="00230377">
        <w:trPr>
          <w:trHeight w:val="450"/>
        </w:trPr>
        <w:tc>
          <w:tcPr>
            <w:tcW w:w="1951"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Pr>
                <w:rFonts w:cs="Calibri"/>
                <w:sz w:val="22"/>
                <w:szCs w:val="22"/>
              </w:rPr>
              <w:t>Inkomen</w:t>
            </w:r>
          </w:p>
        </w:tc>
        <w:tc>
          <w:tcPr>
            <w:tcW w:w="1937"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Naam</w:t>
            </w:r>
          </w:p>
        </w:tc>
        <w:tc>
          <w:tcPr>
            <w:tcW w:w="2174"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CF06F5" w:rsidRPr="00BE5449" w:rsidRDefault="00CF06F5" w:rsidP="00CF06F5">
            <w:pPr>
              <w:pStyle w:val="Geenafstand"/>
              <w:contextualSpacing/>
              <w:mirrorIndents/>
              <w:jc w:val="both"/>
              <w:rPr>
                <w:rFonts w:cs="Calibri"/>
                <w:sz w:val="22"/>
                <w:szCs w:val="22"/>
              </w:rPr>
            </w:pPr>
            <w:r w:rsidRPr="00BE5449">
              <w:rPr>
                <w:rFonts w:cs="Calibri"/>
                <w:sz w:val="22"/>
                <w:szCs w:val="22"/>
              </w:rPr>
              <w:t>Bewijsstuk nr.</w:t>
            </w:r>
          </w:p>
        </w:tc>
      </w:tr>
      <w:tr w:rsidR="00CF06F5" w:rsidRPr="00BE5449" w:rsidTr="00230377">
        <w:trPr>
          <w:trHeight w:val="844"/>
        </w:trPr>
        <w:tc>
          <w:tcPr>
            <w:tcW w:w="1951" w:type="dxa"/>
          </w:tcPr>
          <w:p w:rsidR="00CF06F5" w:rsidRDefault="00CF06F5" w:rsidP="00CF06F5">
            <w:pPr>
              <w:pStyle w:val="Geenafstand"/>
              <w:contextualSpacing/>
              <w:mirrorIndents/>
              <w:rPr>
                <w:rFonts w:cs="Calibri"/>
                <w:sz w:val="22"/>
                <w:szCs w:val="22"/>
              </w:rPr>
            </w:pPr>
            <w:r>
              <w:rPr>
                <w:rFonts w:cs="Calibri"/>
                <w:sz w:val="22"/>
                <w:szCs w:val="22"/>
              </w:rPr>
              <w:t>Loon of pensioen of uitkering</w:t>
            </w: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Pr>
                <w:rFonts w:cs="Calibri"/>
                <w:sz w:val="22"/>
                <w:szCs w:val="22"/>
              </w:rPr>
              <w:t>Eindejaarspremie</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Vakantiegeld</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Inkomsten als zelfstandige</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 xml:space="preserve">Onderhoudsgeld </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Default="00CF06F5" w:rsidP="00CF06F5">
            <w:pPr>
              <w:pStyle w:val="Geenafstand"/>
              <w:contextualSpacing/>
              <w:mirrorIndents/>
              <w:rPr>
                <w:rFonts w:cs="Calibri"/>
                <w:sz w:val="22"/>
                <w:szCs w:val="22"/>
              </w:rPr>
            </w:pPr>
            <w:r>
              <w:rPr>
                <w:rFonts w:cs="Calibri"/>
                <w:sz w:val="22"/>
                <w:szCs w:val="22"/>
              </w:rPr>
              <w:t>Groeipakket (</w:t>
            </w:r>
            <w:proofErr w:type="gramStart"/>
            <w:r>
              <w:rPr>
                <w:rFonts w:cs="Calibri"/>
                <w:sz w:val="22"/>
                <w:szCs w:val="22"/>
              </w:rPr>
              <w:t>kindergeld</w:t>
            </w:r>
            <w:proofErr w:type="gramEnd"/>
            <w:r>
              <w:rPr>
                <w:rFonts w:cs="Calibri"/>
                <w:sz w:val="22"/>
                <w:szCs w:val="22"/>
              </w:rPr>
              <w:t>)</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r w:rsidR="00CF06F5" w:rsidRPr="00BE5449" w:rsidTr="003C522B">
        <w:tc>
          <w:tcPr>
            <w:tcW w:w="1951" w:type="dxa"/>
          </w:tcPr>
          <w:p w:rsidR="00CF06F5" w:rsidRPr="00BE5449" w:rsidRDefault="00CF06F5" w:rsidP="00CF06F5">
            <w:pPr>
              <w:pStyle w:val="Geenafstand"/>
              <w:contextualSpacing/>
              <w:mirrorIndents/>
              <w:rPr>
                <w:rFonts w:cs="Calibri"/>
                <w:sz w:val="22"/>
                <w:szCs w:val="22"/>
              </w:rPr>
            </w:pPr>
            <w:r w:rsidRPr="00BE5449">
              <w:rPr>
                <w:rFonts w:cs="Calibri"/>
                <w:sz w:val="22"/>
                <w:szCs w:val="22"/>
              </w:rPr>
              <w:t>Andere inkomsten</w:t>
            </w:r>
          </w:p>
          <w:p w:rsidR="00CF06F5" w:rsidRPr="00BE5449" w:rsidRDefault="00CF06F5" w:rsidP="00CF06F5">
            <w:pPr>
              <w:pStyle w:val="Geenafstand"/>
              <w:contextualSpacing/>
              <w:mirrorIndents/>
              <w:rPr>
                <w:rFonts w:cs="Calibri"/>
                <w:sz w:val="22"/>
                <w:szCs w:val="22"/>
              </w:rPr>
            </w:pPr>
          </w:p>
        </w:tc>
        <w:tc>
          <w:tcPr>
            <w:tcW w:w="1937" w:type="dxa"/>
          </w:tcPr>
          <w:p w:rsidR="00CF06F5" w:rsidRPr="00BE5449" w:rsidRDefault="00CF06F5" w:rsidP="00CF06F5">
            <w:pPr>
              <w:pStyle w:val="Geenafstand"/>
              <w:contextualSpacing/>
              <w:mirrorIndents/>
              <w:jc w:val="both"/>
              <w:rPr>
                <w:rFonts w:cs="Calibri"/>
                <w:sz w:val="22"/>
                <w:szCs w:val="22"/>
              </w:rPr>
            </w:pPr>
          </w:p>
        </w:tc>
        <w:tc>
          <w:tcPr>
            <w:tcW w:w="2174" w:type="dxa"/>
          </w:tcPr>
          <w:p w:rsidR="00CF06F5" w:rsidRPr="00BE5449" w:rsidRDefault="00CF06F5" w:rsidP="00CF06F5">
            <w:pPr>
              <w:pStyle w:val="Geenafstand"/>
              <w:contextualSpacing/>
              <w:mirrorIndents/>
              <w:jc w:val="both"/>
              <w:rPr>
                <w:rFonts w:cs="Calibri"/>
                <w:sz w:val="22"/>
                <w:szCs w:val="22"/>
              </w:rPr>
            </w:pPr>
          </w:p>
        </w:tc>
        <w:tc>
          <w:tcPr>
            <w:tcW w:w="1559" w:type="dxa"/>
          </w:tcPr>
          <w:p w:rsidR="00CF06F5" w:rsidRPr="00BE5449" w:rsidRDefault="00CF06F5" w:rsidP="00CF06F5">
            <w:pPr>
              <w:pStyle w:val="Geenafstand"/>
              <w:contextualSpacing/>
              <w:mirrorIndents/>
              <w:jc w:val="both"/>
              <w:rPr>
                <w:rFonts w:cs="Calibri"/>
                <w:sz w:val="22"/>
                <w:szCs w:val="22"/>
              </w:rPr>
            </w:pPr>
          </w:p>
        </w:tc>
        <w:tc>
          <w:tcPr>
            <w:tcW w:w="1588" w:type="dxa"/>
          </w:tcPr>
          <w:p w:rsidR="00CF06F5" w:rsidRPr="00BE5449" w:rsidRDefault="00CF06F5" w:rsidP="00CF06F5">
            <w:pPr>
              <w:pStyle w:val="Geenafstand"/>
              <w:contextualSpacing/>
              <w:mirrorIndents/>
              <w:jc w:val="both"/>
              <w:rPr>
                <w:rFonts w:cs="Calibri"/>
                <w:sz w:val="22"/>
                <w:szCs w:val="22"/>
              </w:rPr>
            </w:pPr>
          </w:p>
        </w:tc>
      </w:tr>
    </w:tbl>
    <w:p w:rsidR="00782070" w:rsidRPr="00BE5449" w:rsidRDefault="00782070"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CE63D9" w:rsidRDefault="00CE63D9" w:rsidP="00EA45D9">
      <w:pPr>
        <w:pStyle w:val="Geenafstand"/>
        <w:contextualSpacing/>
        <w:mirrorIndents/>
        <w:jc w:val="both"/>
        <w:rPr>
          <w:rFonts w:cs="Calibri"/>
          <w:sz w:val="22"/>
          <w:szCs w:val="22"/>
        </w:rPr>
      </w:pPr>
    </w:p>
    <w:p w:rsidR="00CE63D9" w:rsidRPr="00320141" w:rsidRDefault="00CE63D9" w:rsidP="000A06E9">
      <w:pPr>
        <w:pStyle w:val="Kop1"/>
        <w:jc w:val="both"/>
        <w:rPr>
          <w:rFonts w:asciiTheme="minorHAnsi" w:hAnsiTheme="minorHAnsi" w:cstheme="minorHAnsi"/>
          <w:b/>
        </w:rPr>
      </w:pPr>
      <w:r w:rsidRPr="00320141">
        <w:rPr>
          <w:rFonts w:asciiTheme="minorHAnsi" w:hAnsiTheme="minorHAnsi" w:cstheme="minorHAnsi"/>
          <w:b/>
        </w:rPr>
        <w:t>Staat van het PASSIEF v</w:t>
      </w:r>
      <w:r w:rsidR="00B73E42" w:rsidRPr="00320141">
        <w:rPr>
          <w:rFonts w:asciiTheme="minorHAnsi" w:hAnsiTheme="minorHAnsi" w:cstheme="minorHAnsi"/>
          <w:b/>
        </w:rPr>
        <w:t xml:space="preserve">an verzoeker(s) </w:t>
      </w:r>
    </w:p>
    <w:p w:rsidR="009058EF" w:rsidRDefault="009058EF" w:rsidP="00230377">
      <w:pPr>
        <w:spacing w:before="0" w:after="0" w:line="240" w:lineRule="auto"/>
        <w:rPr>
          <w:b/>
          <w:sz w:val="22"/>
          <w:szCs w:val="22"/>
          <w:u w:val="single"/>
        </w:rPr>
      </w:pPr>
    </w:p>
    <w:p w:rsidR="00D7631F" w:rsidRPr="00230377" w:rsidRDefault="00D7631F" w:rsidP="00230377">
      <w:pPr>
        <w:spacing w:before="0" w:after="0" w:line="240" w:lineRule="auto"/>
        <w:rPr>
          <w:b/>
          <w:sz w:val="22"/>
          <w:szCs w:val="22"/>
          <w:u w:val="single"/>
        </w:rPr>
      </w:pPr>
      <w:r w:rsidRPr="00230377">
        <w:rPr>
          <w:b/>
          <w:sz w:val="22"/>
          <w:szCs w:val="22"/>
          <w:u w:val="single"/>
        </w:rPr>
        <w:t>Werkelijke uitgaven van verzoeker(s) (per maand)</w:t>
      </w:r>
    </w:p>
    <w:p w:rsidR="00D7631F" w:rsidRPr="00BE5449" w:rsidRDefault="00D7631F"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2126"/>
        <w:gridCol w:w="1559"/>
      </w:tblGrid>
      <w:tr w:rsidR="00D7631F" w:rsidRPr="00BE5449" w:rsidTr="00230377">
        <w:trPr>
          <w:trHeight w:val="379"/>
        </w:trPr>
        <w:tc>
          <w:tcPr>
            <w:tcW w:w="3397"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Aard</w:t>
            </w:r>
          </w:p>
        </w:tc>
        <w:tc>
          <w:tcPr>
            <w:tcW w:w="2127" w:type="dxa"/>
            <w:shd w:val="clear" w:color="auto" w:fill="DEEAF6" w:themeFill="accent1" w:themeFillTint="33"/>
          </w:tcPr>
          <w:p w:rsidR="00D7631F" w:rsidRPr="00BE5449" w:rsidRDefault="00D7631F">
            <w:pPr>
              <w:pStyle w:val="Geenafstand"/>
              <w:contextualSpacing/>
              <w:mirrorIndents/>
              <w:jc w:val="both"/>
              <w:rPr>
                <w:rFonts w:cs="Calibri"/>
                <w:sz w:val="22"/>
                <w:szCs w:val="22"/>
              </w:rPr>
            </w:pPr>
            <w:r w:rsidRPr="00BE5449">
              <w:rPr>
                <w:rFonts w:cs="Calibri"/>
                <w:sz w:val="22"/>
                <w:szCs w:val="22"/>
              </w:rPr>
              <w:t xml:space="preserve">Maandelijks </w:t>
            </w:r>
            <w:r w:rsidR="009058EF">
              <w:rPr>
                <w:rFonts w:cs="Calibri"/>
                <w:sz w:val="22"/>
                <w:szCs w:val="22"/>
              </w:rPr>
              <w:t>b</w:t>
            </w:r>
            <w:r w:rsidRPr="00BE5449">
              <w:rPr>
                <w:rFonts w:cs="Calibri"/>
                <w:sz w:val="22"/>
                <w:szCs w:val="22"/>
              </w:rPr>
              <w:t>edrag</w:t>
            </w:r>
          </w:p>
        </w:tc>
        <w:tc>
          <w:tcPr>
            <w:tcW w:w="2126"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 xml:space="preserve">Jaarlijks </w:t>
            </w:r>
            <w:r w:rsidR="009058EF">
              <w:rPr>
                <w:rFonts w:cs="Calibri"/>
                <w:sz w:val="22"/>
                <w:szCs w:val="22"/>
              </w:rPr>
              <w:t>b</w:t>
            </w:r>
            <w:r w:rsidRPr="00BE5449">
              <w:rPr>
                <w:rFonts w:cs="Calibri"/>
                <w:sz w:val="22"/>
                <w:szCs w:val="22"/>
              </w:rPr>
              <w:t>edrag</w:t>
            </w:r>
          </w:p>
        </w:tc>
        <w:tc>
          <w:tcPr>
            <w:tcW w:w="1559"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Huur</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Hypothecaire lening</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Onroerende voorheffing</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Eten en onderhoud</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Kledij</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Schoolkosten</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Schoolabonnement</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Onderhoudsgeld</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vakbond</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D7631F" w:rsidRPr="00BE5449" w:rsidTr="00230377">
        <w:tc>
          <w:tcPr>
            <w:tcW w:w="3397"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mutualiteit</w:t>
            </w:r>
          </w:p>
        </w:tc>
        <w:tc>
          <w:tcPr>
            <w:tcW w:w="2127" w:type="dxa"/>
          </w:tcPr>
          <w:p w:rsidR="00D7631F" w:rsidRPr="00BE5449" w:rsidRDefault="00D7631F" w:rsidP="00EA45D9">
            <w:pPr>
              <w:pStyle w:val="Geenafstand"/>
              <w:contextualSpacing/>
              <w:mirrorIndents/>
              <w:jc w:val="both"/>
              <w:rPr>
                <w:rFonts w:cs="Calibri"/>
                <w:sz w:val="22"/>
                <w:szCs w:val="22"/>
              </w:rPr>
            </w:pPr>
          </w:p>
        </w:tc>
        <w:tc>
          <w:tcPr>
            <w:tcW w:w="2126"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r>
      <w:tr w:rsidR="00812A5D"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Medische kosten</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Apothekerskosten</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Telefoon</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Verwarming</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Belastingen</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Huisvuilbelasting</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Verkeersbelasting</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812A5D" w:rsidRPr="00BE5449" w:rsidTr="00230377">
        <w:tc>
          <w:tcPr>
            <w:tcW w:w="3397"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Autoverzekering</w:t>
            </w:r>
          </w:p>
        </w:tc>
        <w:tc>
          <w:tcPr>
            <w:tcW w:w="2127" w:type="dxa"/>
          </w:tcPr>
          <w:p w:rsidR="00812A5D" w:rsidRPr="00BE5449" w:rsidRDefault="00812A5D" w:rsidP="00EA45D9">
            <w:pPr>
              <w:pStyle w:val="Geenafstand"/>
              <w:contextualSpacing/>
              <w:mirrorIndents/>
              <w:jc w:val="both"/>
              <w:rPr>
                <w:rFonts w:cs="Calibri"/>
                <w:sz w:val="22"/>
                <w:szCs w:val="22"/>
              </w:rPr>
            </w:pPr>
          </w:p>
        </w:tc>
        <w:tc>
          <w:tcPr>
            <w:tcW w:w="2126" w:type="dxa"/>
          </w:tcPr>
          <w:p w:rsidR="00812A5D" w:rsidRPr="00BE5449" w:rsidRDefault="00812A5D" w:rsidP="00EA45D9">
            <w:pPr>
              <w:pStyle w:val="Geenafstand"/>
              <w:contextualSpacing/>
              <w:mirrorIndents/>
              <w:jc w:val="both"/>
              <w:rPr>
                <w:rFonts w:cs="Calibri"/>
                <w:sz w:val="22"/>
                <w:szCs w:val="22"/>
              </w:rPr>
            </w:pPr>
          </w:p>
        </w:tc>
        <w:tc>
          <w:tcPr>
            <w:tcW w:w="1559" w:type="dxa"/>
          </w:tcPr>
          <w:p w:rsidR="00812A5D" w:rsidRPr="00BE5449" w:rsidRDefault="00812A5D"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Benzine</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CE63D9" w:rsidP="00EA45D9">
            <w:pPr>
              <w:pStyle w:val="Geenafstand"/>
              <w:contextualSpacing/>
              <w:mirrorIndents/>
              <w:jc w:val="both"/>
              <w:rPr>
                <w:rFonts w:cs="Calibri"/>
                <w:sz w:val="22"/>
                <w:szCs w:val="22"/>
              </w:rPr>
            </w:pPr>
            <w:r>
              <w:rPr>
                <w:rFonts w:cs="Calibri"/>
                <w:sz w:val="22"/>
                <w:szCs w:val="22"/>
              </w:rPr>
              <w:t>Verzekering lichamelijke ongevallen</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Vervoerskosten</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Brandverzekering</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Levensverzekering</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Tv</w:t>
            </w:r>
            <w:r w:rsidR="00B73E42">
              <w:rPr>
                <w:rFonts w:cs="Calibri"/>
                <w:sz w:val="22"/>
                <w:szCs w:val="22"/>
              </w:rPr>
              <w:t>- en internet</w:t>
            </w:r>
            <w:r w:rsidRPr="00BE5449">
              <w:rPr>
                <w:rFonts w:cs="Calibri"/>
                <w:sz w:val="22"/>
                <w:szCs w:val="22"/>
              </w:rPr>
              <w:t>abonnement</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9338F7" w:rsidP="00EA45D9">
            <w:pPr>
              <w:pStyle w:val="Geenafstand"/>
              <w:contextualSpacing/>
              <w:mirrorIndents/>
              <w:jc w:val="both"/>
              <w:rPr>
                <w:rFonts w:cs="Calibri"/>
                <w:sz w:val="22"/>
                <w:szCs w:val="22"/>
              </w:rPr>
            </w:pPr>
            <w:r w:rsidRPr="00BE5449">
              <w:rPr>
                <w:rFonts w:cs="Calibri"/>
                <w:sz w:val="22"/>
                <w:szCs w:val="22"/>
              </w:rPr>
              <w:t>Elektriciteit</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Gas</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5E270E" w:rsidRPr="00BE5449" w:rsidTr="00230377">
        <w:tc>
          <w:tcPr>
            <w:tcW w:w="3397"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Water</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r w:rsidR="00791D8D" w:rsidRPr="00BE5449" w:rsidTr="00230377">
        <w:tc>
          <w:tcPr>
            <w:tcW w:w="3397" w:type="dxa"/>
          </w:tcPr>
          <w:p w:rsidR="00791D8D" w:rsidRPr="00BE5449" w:rsidRDefault="00791D8D" w:rsidP="00EA45D9">
            <w:pPr>
              <w:pStyle w:val="Geenafstand"/>
              <w:contextualSpacing/>
              <w:mirrorIndents/>
              <w:jc w:val="both"/>
              <w:rPr>
                <w:rFonts w:cs="Calibri"/>
                <w:sz w:val="22"/>
                <w:szCs w:val="22"/>
              </w:rPr>
            </w:pPr>
            <w:r>
              <w:rPr>
                <w:rFonts w:cs="Calibri"/>
                <w:sz w:val="22"/>
                <w:szCs w:val="22"/>
              </w:rPr>
              <w:t>Andere</w:t>
            </w:r>
            <w:r w:rsidR="009058EF">
              <w:rPr>
                <w:rFonts w:cs="Calibri"/>
                <w:sz w:val="22"/>
                <w:szCs w:val="22"/>
              </w:rPr>
              <w:t>n</w:t>
            </w:r>
          </w:p>
        </w:tc>
        <w:tc>
          <w:tcPr>
            <w:tcW w:w="2127" w:type="dxa"/>
          </w:tcPr>
          <w:p w:rsidR="00791D8D" w:rsidRPr="00BE5449" w:rsidRDefault="00791D8D" w:rsidP="00EA45D9">
            <w:pPr>
              <w:pStyle w:val="Geenafstand"/>
              <w:contextualSpacing/>
              <w:mirrorIndents/>
              <w:jc w:val="both"/>
              <w:rPr>
                <w:rFonts w:cs="Calibri"/>
                <w:sz w:val="22"/>
                <w:szCs w:val="22"/>
              </w:rPr>
            </w:pPr>
          </w:p>
        </w:tc>
        <w:tc>
          <w:tcPr>
            <w:tcW w:w="2126" w:type="dxa"/>
          </w:tcPr>
          <w:p w:rsidR="00791D8D" w:rsidRPr="00BE5449" w:rsidRDefault="00791D8D" w:rsidP="00EA45D9">
            <w:pPr>
              <w:pStyle w:val="Geenafstand"/>
              <w:contextualSpacing/>
              <w:mirrorIndents/>
              <w:jc w:val="both"/>
              <w:rPr>
                <w:rFonts w:cs="Calibri"/>
                <w:sz w:val="22"/>
                <w:szCs w:val="22"/>
              </w:rPr>
            </w:pPr>
          </w:p>
        </w:tc>
        <w:tc>
          <w:tcPr>
            <w:tcW w:w="1559" w:type="dxa"/>
          </w:tcPr>
          <w:p w:rsidR="00791D8D" w:rsidRPr="00BE5449" w:rsidRDefault="00791D8D" w:rsidP="00EA45D9">
            <w:pPr>
              <w:pStyle w:val="Geenafstand"/>
              <w:contextualSpacing/>
              <w:mirrorIndents/>
              <w:jc w:val="both"/>
              <w:rPr>
                <w:rFonts w:cs="Calibri"/>
                <w:sz w:val="22"/>
                <w:szCs w:val="22"/>
              </w:rPr>
            </w:pPr>
          </w:p>
        </w:tc>
      </w:tr>
      <w:tr w:rsidR="005E270E" w:rsidRPr="00BE5449" w:rsidTr="00230377">
        <w:tc>
          <w:tcPr>
            <w:tcW w:w="3397" w:type="dxa"/>
          </w:tcPr>
          <w:p w:rsidR="005E270E" w:rsidRPr="00810C70" w:rsidRDefault="00810C70" w:rsidP="00EA45D9">
            <w:pPr>
              <w:pStyle w:val="Geenafstand"/>
              <w:contextualSpacing/>
              <w:mirrorIndents/>
              <w:jc w:val="both"/>
              <w:rPr>
                <w:rFonts w:cs="Calibri"/>
                <w:b/>
                <w:sz w:val="22"/>
                <w:szCs w:val="22"/>
              </w:rPr>
            </w:pPr>
            <w:r>
              <w:rPr>
                <w:rFonts w:cs="Calibri"/>
                <w:b/>
                <w:sz w:val="22"/>
                <w:szCs w:val="22"/>
              </w:rPr>
              <w:t>TOTAAL</w:t>
            </w:r>
          </w:p>
        </w:tc>
        <w:tc>
          <w:tcPr>
            <w:tcW w:w="2127" w:type="dxa"/>
          </w:tcPr>
          <w:p w:rsidR="005E270E" w:rsidRPr="00BE5449" w:rsidRDefault="005E270E" w:rsidP="00EA45D9">
            <w:pPr>
              <w:pStyle w:val="Geenafstand"/>
              <w:contextualSpacing/>
              <w:mirrorIndents/>
              <w:jc w:val="both"/>
              <w:rPr>
                <w:rFonts w:cs="Calibri"/>
                <w:sz w:val="22"/>
                <w:szCs w:val="22"/>
              </w:rPr>
            </w:pPr>
          </w:p>
        </w:tc>
        <w:tc>
          <w:tcPr>
            <w:tcW w:w="2126" w:type="dxa"/>
          </w:tcPr>
          <w:p w:rsidR="005E270E" w:rsidRPr="00BE5449" w:rsidRDefault="005E270E" w:rsidP="00EA45D9">
            <w:pPr>
              <w:pStyle w:val="Geenafstand"/>
              <w:contextualSpacing/>
              <w:mirrorIndents/>
              <w:jc w:val="both"/>
              <w:rPr>
                <w:rFonts w:cs="Calibri"/>
                <w:sz w:val="22"/>
                <w:szCs w:val="22"/>
              </w:rPr>
            </w:pPr>
          </w:p>
        </w:tc>
        <w:tc>
          <w:tcPr>
            <w:tcW w:w="1559" w:type="dxa"/>
          </w:tcPr>
          <w:p w:rsidR="005E270E" w:rsidRPr="00BE5449" w:rsidRDefault="005E270E" w:rsidP="00EA45D9">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sectPr w:rsidR="005F7FE7" w:rsidSect="00230377">
          <w:footerReference w:type="even" r:id="rId7"/>
          <w:footerReference w:type="default" r:id="rId8"/>
          <w:pgSz w:w="11906" w:h="16838"/>
          <w:pgMar w:top="1134" w:right="1418" w:bottom="1588" w:left="1418" w:header="709" w:footer="709" w:gutter="0"/>
          <w:cols w:space="708"/>
          <w:docGrid w:linePitch="360"/>
        </w:sect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Schuldeisers van de verzoeker(s)</w:t>
      </w:r>
    </w:p>
    <w:p w:rsidR="009058EF" w:rsidRDefault="009058EF" w:rsidP="00EA45D9">
      <w:pPr>
        <w:pStyle w:val="Geenafstand"/>
        <w:contextualSpacing/>
        <w:mirrorIndents/>
        <w:jc w:val="both"/>
        <w:rPr>
          <w:rFonts w:cs="Calibri"/>
          <w:sz w:val="22"/>
          <w:szCs w:val="22"/>
        </w:rPr>
      </w:pPr>
    </w:p>
    <w:p w:rsidR="00791D8D" w:rsidRPr="00230377" w:rsidRDefault="00791D8D" w:rsidP="00230377">
      <w:pPr>
        <w:pStyle w:val="Geenafstand"/>
        <w:contextualSpacing/>
        <w:mirrorIndents/>
        <w:rPr>
          <w:rFonts w:cs="Calibri"/>
          <w:b/>
          <w:sz w:val="22"/>
          <w:szCs w:val="22"/>
          <w:u w:val="single"/>
        </w:rPr>
      </w:pPr>
      <w:r w:rsidRPr="00230377">
        <w:rPr>
          <w:rFonts w:cs="Calibri"/>
          <w:b/>
          <w:sz w:val="22"/>
          <w:szCs w:val="22"/>
          <w:u w:val="single"/>
        </w:rPr>
        <w:t xml:space="preserve">U dient </w:t>
      </w:r>
      <w:r w:rsidR="004A4620" w:rsidRPr="00230377">
        <w:rPr>
          <w:rFonts w:cs="Calibri"/>
          <w:b/>
          <w:sz w:val="22"/>
          <w:szCs w:val="22"/>
          <w:u w:val="single"/>
        </w:rPr>
        <w:t>de gegevens van de oorspronkelijke schuldeiser mee te delen</w:t>
      </w:r>
      <w:r w:rsidRPr="00230377">
        <w:rPr>
          <w:rFonts w:cs="Calibri"/>
          <w:b/>
          <w:sz w:val="22"/>
          <w:szCs w:val="22"/>
          <w:u w:val="single"/>
        </w:rPr>
        <w:t>, ook indien een andere instantie (bijvoorbeeld een gerechtsdeurwaarder)</w:t>
      </w:r>
      <w:r w:rsidR="009058EF">
        <w:rPr>
          <w:rFonts w:cs="Calibri"/>
          <w:b/>
          <w:sz w:val="22"/>
          <w:szCs w:val="22"/>
          <w:u w:val="single"/>
        </w:rPr>
        <w:t xml:space="preserve"> </w:t>
      </w:r>
      <w:r w:rsidRPr="00230377">
        <w:rPr>
          <w:rFonts w:cs="Calibri"/>
          <w:b/>
          <w:sz w:val="22"/>
          <w:szCs w:val="22"/>
          <w:u w:val="single"/>
        </w:rPr>
        <w:t xml:space="preserve">de </w:t>
      </w:r>
      <w:proofErr w:type="gramStart"/>
      <w:r w:rsidRPr="00230377">
        <w:rPr>
          <w:rFonts w:cs="Calibri"/>
          <w:b/>
          <w:sz w:val="22"/>
          <w:szCs w:val="22"/>
          <w:u w:val="single"/>
        </w:rPr>
        <w:t xml:space="preserve">schuld </w:t>
      </w:r>
      <w:r w:rsidR="009058EF">
        <w:rPr>
          <w:rFonts w:cs="Calibri"/>
          <w:b/>
          <w:sz w:val="22"/>
          <w:szCs w:val="22"/>
          <w:u w:val="single"/>
        </w:rPr>
        <w:t xml:space="preserve"> </w:t>
      </w:r>
      <w:proofErr w:type="gramEnd"/>
      <w:r w:rsidR="009058EF">
        <w:rPr>
          <w:rFonts w:cs="Calibri"/>
          <w:b/>
          <w:sz w:val="22"/>
          <w:szCs w:val="22"/>
          <w:u w:val="single"/>
        </w:rPr>
        <w:t>i</w:t>
      </w:r>
      <w:r w:rsidRPr="00230377">
        <w:rPr>
          <w:rFonts w:cs="Calibri"/>
          <w:b/>
          <w:sz w:val="22"/>
          <w:szCs w:val="22"/>
          <w:u w:val="single"/>
        </w:rPr>
        <w:t>nvordert.</w:t>
      </w:r>
    </w:p>
    <w:p w:rsidR="009058EF" w:rsidRDefault="009058EF" w:rsidP="00EA45D9">
      <w:pPr>
        <w:pStyle w:val="Geenafstand"/>
        <w:contextualSpacing/>
        <w:mirrorIndents/>
        <w:jc w:val="both"/>
        <w:rPr>
          <w:rFonts w:cs="Calibri"/>
          <w:b/>
          <w:sz w:val="22"/>
          <w:szCs w:val="22"/>
          <w:highlight w:val="yellow"/>
          <w:u w:val="single"/>
        </w:rPr>
      </w:pPr>
    </w:p>
    <w:p w:rsidR="009058EF" w:rsidRDefault="009058EF" w:rsidP="00EA45D9">
      <w:pPr>
        <w:pStyle w:val="Geenafstand"/>
        <w:contextualSpacing/>
        <w:mirrorIndents/>
        <w:jc w:val="both"/>
        <w:rPr>
          <w:rFonts w:cs="Calibri"/>
          <w:b/>
          <w:sz w:val="22"/>
          <w:szCs w:val="22"/>
          <w:highlight w:val="yellow"/>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5F7FE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182"/>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791D8D" w:rsidP="00E72F35">
                  <w:pPr>
                    <w:pStyle w:val="Geenafstand"/>
                    <w:contextualSpacing/>
                    <w:mirrorIndents/>
                    <w:rPr>
                      <w:rFonts w:cs="Calibri"/>
                      <w:sz w:val="22"/>
                      <w:szCs w:val="22"/>
                    </w:rPr>
                  </w:pPr>
                  <w:r>
                    <w:rPr>
                      <w:rFonts w:cs="Calibri"/>
                      <w:sz w:val="22"/>
                      <w:szCs w:val="22"/>
                    </w:rPr>
                    <w:t xml:space="preserve">Aard van de </w:t>
                  </w:r>
                  <w:r w:rsidR="005F7FE7">
                    <w:rPr>
                      <w:rFonts w:cs="Calibri"/>
                      <w:sz w:val="22"/>
                      <w:szCs w:val="22"/>
                    </w:rPr>
                    <w:t>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w:t>
                  </w:r>
                  <w:r w:rsidR="00791D8D">
                    <w:rPr>
                      <w:rFonts w:cs="Calibri"/>
                      <w:sz w:val="22"/>
                      <w:szCs w:val="22"/>
                    </w:rPr>
                    <w:t>e</w:t>
                  </w:r>
                  <w:r>
                    <w:rPr>
                      <w:rFonts w:cs="Calibri"/>
                      <w:sz w:val="22"/>
                      <w:szCs w:val="22"/>
                    </w:rPr>
                    <w:t xml:space="preserve">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r>
      <w:tr w:rsidR="005F7FE7" w:rsidTr="005F7FE7">
        <w:tc>
          <w:tcPr>
            <w:tcW w:w="7138" w:type="dxa"/>
          </w:tcPr>
          <w:p w:rsidR="005F7FE7" w:rsidRDefault="005F7FE7"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p w:rsidR="009058EF" w:rsidRDefault="009058EF" w:rsidP="00E72F35">
            <w:pPr>
              <w:pStyle w:val="Geenafstand"/>
              <w:contextualSpacing/>
              <w:mirrorIndents/>
              <w:jc w:val="center"/>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r>
      <w:tr w:rsidR="005F7FE7" w:rsidTr="005F7FE7">
        <w:tc>
          <w:tcPr>
            <w:tcW w:w="7138" w:type="dxa"/>
          </w:tcPr>
          <w:p w:rsidR="005F7FE7" w:rsidRDefault="005F7FE7" w:rsidP="00EA45D9">
            <w:pPr>
              <w:pStyle w:val="Geenafstand"/>
              <w:contextualSpacing/>
              <w:mirrorIndents/>
              <w:jc w:val="both"/>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rPr>
                <w:trHeight w:val="460"/>
              </w:trPr>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r>
    </w:tbl>
    <w:p w:rsidR="009058EF" w:rsidRDefault="009058EF">
      <w:pPr>
        <w:spacing w:before="0" w:after="0" w:line="240" w:lineRule="auto"/>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9058EF" w:rsidTr="009058EF">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bl>
          <w:p w:rsidR="009058EF" w:rsidRDefault="009058EF" w:rsidP="009058EF"/>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rPr>
                <w:trHeight w:val="460"/>
              </w:trPr>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r w:rsidR="009058EF" w:rsidRPr="002F167F" w:rsidTr="009058EF">
              <w:tc>
                <w:tcPr>
                  <w:tcW w:w="3227" w:type="dxa"/>
                  <w:shd w:val="clear" w:color="auto" w:fill="DEEAF6" w:themeFill="accent1" w:themeFillTint="33"/>
                </w:tcPr>
                <w:p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9058EF" w:rsidRPr="002F167F" w:rsidRDefault="009058EF" w:rsidP="009058EF">
                  <w:pPr>
                    <w:pStyle w:val="Geenafstand"/>
                    <w:contextualSpacing/>
                    <w:mirrorIndents/>
                    <w:rPr>
                      <w:rFonts w:cs="Calibri"/>
                      <w:sz w:val="22"/>
                      <w:szCs w:val="22"/>
                    </w:rPr>
                  </w:pPr>
                </w:p>
              </w:tc>
            </w:tr>
          </w:tbl>
          <w:p w:rsidR="009058EF" w:rsidRDefault="009058EF" w:rsidP="009058EF"/>
        </w:tc>
      </w:tr>
    </w:tbl>
    <w:p w:rsidR="005F7FE7" w:rsidRDefault="005F7FE7">
      <w:pPr>
        <w:spacing w:before="0" w:after="0" w:line="240" w:lineRule="auto"/>
        <w:rPr>
          <w:rFonts w:cs="Calibri"/>
          <w:sz w:val="22"/>
          <w:szCs w:val="22"/>
        </w:rPr>
      </w:pPr>
      <w:r>
        <w:rPr>
          <w:rFonts w:cs="Calibri"/>
          <w:sz w:val="22"/>
          <w:szCs w:val="22"/>
        </w:rPr>
        <w:br w:type="page"/>
      </w:r>
    </w:p>
    <w:p w:rsidR="005F7FE7" w:rsidRDefault="005F7FE7" w:rsidP="00EA45D9">
      <w:pPr>
        <w:pStyle w:val="Geenafstand"/>
        <w:contextualSpacing/>
        <w:mirrorIndents/>
        <w:jc w:val="both"/>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213B50" w:rsidTr="00213B50">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bl>
          <w:p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r w:rsidR="00213B50" w:rsidRPr="004765F3" w:rsidTr="00213B50">
              <w:tc>
                <w:tcPr>
                  <w:tcW w:w="3227" w:type="dxa"/>
                  <w:shd w:val="clear" w:color="auto" w:fill="DEEAF6" w:themeFill="accent1" w:themeFillTint="33"/>
                </w:tcPr>
                <w:p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213B50" w:rsidRPr="004765F3" w:rsidRDefault="00213B50" w:rsidP="00213B50">
                  <w:pPr>
                    <w:pStyle w:val="Geenafstand"/>
                    <w:contextualSpacing/>
                    <w:mirrorIndents/>
                    <w:jc w:val="both"/>
                    <w:rPr>
                      <w:rFonts w:cs="Calibri"/>
                      <w:sz w:val="22"/>
                      <w:szCs w:val="22"/>
                    </w:rPr>
                  </w:pPr>
                </w:p>
              </w:tc>
            </w:tr>
          </w:tbl>
          <w:p w:rsidR="00213B50" w:rsidRDefault="00213B50" w:rsidP="00213B50"/>
        </w:tc>
      </w:tr>
      <w:tr w:rsidR="00213B50" w:rsidTr="00213B50">
        <w:tc>
          <w:tcPr>
            <w:tcW w:w="7138" w:type="dxa"/>
          </w:tcPr>
          <w:p w:rsidR="00213B50" w:rsidRDefault="00213B50" w:rsidP="00213B50">
            <w:pPr>
              <w:pStyle w:val="Geenafstand"/>
              <w:contextualSpacing/>
              <w:mirrorIndents/>
              <w:jc w:val="both"/>
              <w:rPr>
                <w:rFonts w:cs="Calibri"/>
                <w:sz w:val="22"/>
                <w:szCs w:val="22"/>
              </w:rPr>
            </w:pPr>
          </w:p>
        </w:tc>
        <w:tc>
          <w:tcPr>
            <w:tcW w:w="7139" w:type="dxa"/>
          </w:tcPr>
          <w:p w:rsidR="00213B50" w:rsidRDefault="00213B50" w:rsidP="00213B50">
            <w:pPr>
              <w:pStyle w:val="Geenafstand"/>
              <w:contextualSpacing/>
              <w:mirrorIndents/>
              <w:jc w:val="both"/>
              <w:rPr>
                <w:rFonts w:cs="Calibri"/>
                <w:sz w:val="22"/>
                <w:szCs w:val="22"/>
              </w:rPr>
            </w:pPr>
          </w:p>
        </w:tc>
      </w:tr>
      <w:tr w:rsidR="00213B50" w:rsidTr="00213B50">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tcBorders>
                    <w:bottom w:val="single" w:sz="4" w:space="0" w:color="auto"/>
                  </w:tcBorders>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tcBorders>
                    <w:left w:val="nil"/>
                    <w:bottom w:val="nil"/>
                    <w:right w:val="nil"/>
                  </w:tcBorders>
                  <w:shd w:val="clear" w:color="auto" w:fill="auto"/>
                </w:tcPr>
                <w:p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213B50" w:rsidRPr="00AC188E" w:rsidRDefault="00213B50" w:rsidP="00213B50">
                  <w:pPr>
                    <w:pStyle w:val="Geenafstand"/>
                    <w:contextualSpacing/>
                    <w:mirrorIndents/>
                    <w:rPr>
                      <w:rFonts w:cs="Calibri"/>
                      <w:sz w:val="22"/>
                      <w:szCs w:val="22"/>
                    </w:rPr>
                  </w:pPr>
                </w:p>
              </w:tc>
            </w:tr>
          </w:tbl>
          <w:p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tcBorders>
                    <w:bottom w:val="single" w:sz="4" w:space="0" w:color="auto"/>
                  </w:tcBorders>
                  <w:shd w:val="clear" w:color="auto" w:fill="DEEAF6" w:themeFill="accent1" w:themeFillTint="33"/>
                </w:tcPr>
                <w:p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213B50" w:rsidRPr="00AC188E" w:rsidRDefault="00213B50" w:rsidP="00213B50">
                  <w:pPr>
                    <w:pStyle w:val="Geenafstand"/>
                    <w:contextualSpacing/>
                    <w:mirrorIndents/>
                    <w:rPr>
                      <w:rFonts w:cs="Calibri"/>
                      <w:sz w:val="22"/>
                      <w:szCs w:val="22"/>
                    </w:rPr>
                  </w:pPr>
                </w:p>
              </w:tc>
            </w:tr>
            <w:tr w:rsidR="00213B50" w:rsidRPr="00AC188E" w:rsidTr="00213B50">
              <w:tc>
                <w:tcPr>
                  <w:tcW w:w="3227" w:type="dxa"/>
                  <w:tcBorders>
                    <w:left w:val="nil"/>
                    <w:bottom w:val="nil"/>
                    <w:right w:val="nil"/>
                  </w:tcBorders>
                  <w:shd w:val="clear" w:color="auto" w:fill="auto"/>
                </w:tcPr>
                <w:p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213B50" w:rsidRPr="00AC188E" w:rsidRDefault="00213B50" w:rsidP="00213B50">
                  <w:pPr>
                    <w:pStyle w:val="Geenafstand"/>
                    <w:contextualSpacing/>
                    <w:mirrorIndents/>
                    <w:rPr>
                      <w:rFonts w:cs="Calibri"/>
                      <w:sz w:val="22"/>
                      <w:szCs w:val="22"/>
                    </w:rPr>
                  </w:pPr>
                </w:p>
              </w:tc>
            </w:tr>
          </w:tbl>
          <w:p w:rsidR="00213B50" w:rsidRDefault="00213B50" w:rsidP="00213B50"/>
        </w:tc>
      </w:tr>
    </w:tbl>
    <w:p w:rsidR="00213B50" w:rsidRDefault="00213B50" w:rsidP="00EA45D9">
      <w:pPr>
        <w:pStyle w:val="Geenafstand"/>
        <w:contextualSpacing/>
        <w:mirrorIndents/>
        <w:jc w:val="both"/>
        <w:rPr>
          <w:rFonts w:cs="Calibri"/>
          <w:sz w:val="22"/>
          <w:szCs w:val="22"/>
        </w:rPr>
        <w:sectPr w:rsidR="00213B50" w:rsidSect="00E72F35">
          <w:pgSz w:w="16838" w:h="11906" w:orient="landscape"/>
          <w:pgMar w:top="1417" w:right="1134" w:bottom="1417" w:left="1417" w:header="708" w:footer="708" w:gutter="0"/>
          <w:cols w:space="708"/>
          <w:docGrid w:linePitch="360"/>
        </w:sectPr>
      </w:pPr>
    </w:p>
    <w:p w:rsidR="00897E16" w:rsidRPr="00230377" w:rsidRDefault="007000E2" w:rsidP="00EA45D9">
      <w:pPr>
        <w:pStyle w:val="Kop3"/>
        <w:jc w:val="both"/>
        <w:rPr>
          <w:b/>
          <w:sz w:val="22"/>
          <w:szCs w:val="22"/>
          <w:u w:val="single"/>
        </w:rPr>
      </w:pPr>
      <w:r w:rsidRPr="00230377">
        <w:rPr>
          <w:b/>
          <w:sz w:val="22"/>
          <w:szCs w:val="22"/>
          <w:u w:val="single"/>
        </w:rPr>
        <w:t>Samenvatting</w:t>
      </w:r>
    </w:p>
    <w:p w:rsidR="007000E2" w:rsidRPr="00BE5449" w:rsidRDefault="007000E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BE5449" w:rsidTr="00230377">
        <w:trPr>
          <w:trHeight w:val="391"/>
        </w:trPr>
        <w:tc>
          <w:tcPr>
            <w:tcW w:w="3397" w:type="dxa"/>
            <w:shd w:val="clear" w:color="auto" w:fill="DEEAF6" w:themeFill="accent1" w:themeFillTint="33"/>
          </w:tcPr>
          <w:p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met</w:t>
            </w:r>
            <w:r w:rsidRPr="00BE5449">
              <w:rPr>
                <w:rFonts w:cs="Calibri"/>
                <w:sz w:val="22"/>
                <w:szCs w:val="22"/>
              </w:rPr>
              <w:t xml:space="preserve"> intrest</w:t>
            </w:r>
            <w:r w:rsidR="009058EF">
              <w:rPr>
                <w:rFonts w:cs="Calibri"/>
                <w:sz w:val="22"/>
                <w:szCs w:val="22"/>
              </w:rPr>
              <w:t>en</w:t>
            </w:r>
          </w:p>
        </w:tc>
        <w:tc>
          <w:tcPr>
            <w:tcW w:w="5665" w:type="dxa"/>
            <w:shd w:val="clear" w:color="auto" w:fill="auto"/>
          </w:tcPr>
          <w:p w:rsidR="007000E2" w:rsidRPr="00BE5449" w:rsidRDefault="007000E2" w:rsidP="00EA45D9">
            <w:pPr>
              <w:pStyle w:val="Geenafstand"/>
              <w:contextualSpacing/>
              <w:mirrorIndents/>
              <w:jc w:val="both"/>
              <w:rPr>
                <w:rFonts w:cs="Calibri"/>
                <w:sz w:val="22"/>
                <w:szCs w:val="22"/>
              </w:rPr>
            </w:pPr>
          </w:p>
        </w:tc>
      </w:tr>
      <w:tr w:rsidR="007000E2" w:rsidRPr="00BE5449" w:rsidTr="00230377">
        <w:tc>
          <w:tcPr>
            <w:tcW w:w="3397" w:type="dxa"/>
            <w:shd w:val="clear" w:color="auto" w:fill="DEEAF6" w:themeFill="accent1" w:themeFillTint="33"/>
          </w:tcPr>
          <w:p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zonder intrest</w:t>
            </w:r>
            <w:r w:rsidR="009058EF">
              <w:rPr>
                <w:rFonts w:cs="Calibri"/>
                <w:sz w:val="22"/>
                <w:szCs w:val="22"/>
              </w:rPr>
              <w:t>en</w:t>
            </w:r>
          </w:p>
        </w:tc>
        <w:tc>
          <w:tcPr>
            <w:tcW w:w="5665"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C575A8" w:rsidTr="00230377">
        <w:tc>
          <w:tcPr>
            <w:tcW w:w="3397" w:type="dxa"/>
            <w:shd w:val="clear" w:color="auto" w:fill="DEEAF6" w:themeFill="accent1" w:themeFillTint="33"/>
          </w:tcPr>
          <w:p w:rsidR="007000E2" w:rsidRPr="00C575A8"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met</w:t>
            </w:r>
            <w:r w:rsidRPr="00C575A8">
              <w:rPr>
                <w:rFonts w:cs="Calibri"/>
                <w:sz w:val="22"/>
                <w:szCs w:val="22"/>
              </w:rPr>
              <w:t xml:space="preserve"> </w:t>
            </w:r>
            <w:r w:rsidR="00842FA2" w:rsidRPr="00C575A8">
              <w:rPr>
                <w:rFonts w:cs="Calibri"/>
                <w:sz w:val="22"/>
                <w:szCs w:val="22"/>
              </w:rPr>
              <w:t>intrest</w:t>
            </w:r>
            <w:r w:rsidR="009058EF">
              <w:rPr>
                <w:rFonts w:cs="Calibri"/>
                <w:sz w:val="22"/>
                <w:szCs w:val="22"/>
              </w:rPr>
              <w:t>en</w:t>
            </w:r>
          </w:p>
        </w:tc>
        <w:tc>
          <w:tcPr>
            <w:tcW w:w="5665" w:type="dxa"/>
            <w:shd w:val="clear" w:color="auto" w:fill="auto"/>
          </w:tcPr>
          <w:p w:rsidR="007000E2" w:rsidRPr="00C575A8" w:rsidRDefault="007000E2" w:rsidP="00EA45D9">
            <w:pPr>
              <w:pStyle w:val="Geenafstand"/>
              <w:contextualSpacing/>
              <w:mirrorIndents/>
              <w:jc w:val="both"/>
              <w:rPr>
                <w:rFonts w:cs="Calibri"/>
                <w:sz w:val="22"/>
                <w:szCs w:val="22"/>
              </w:rPr>
            </w:pPr>
          </w:p>
        </w:tc>
      </w:tr>
      <w:tr w:rsidR="007000E2" w:rsidRPr="00BE5449" w:rsidTr="00230377">
        <w:tc>
          <w:tcPr>
            <w:tcW w:w="3397" w:type="dxa"/>
            <w:shd w:val="clear" w:color="auto" w:fill="DEEAF6" w:themeFill="accent1" w:themeFillTint="33"/>
          </w:tcPr>
          <w:p w:rsidR="007000E2" w:rsidRPr="00BE5449"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zonder intrest</w:t>
            </w:r>
            <w:r w:rsidR="009058EF">
              <w:rPr>
                <w:rFonts w:cs="Calibri"/>
                <w:sz w:val="22"/>
                <w:szCs w:val="22"/>
              </w:rPr>
              <w:t>en</w:t>
            </w:r>
          </w:p>
        </w:tc>
        <w:tc>
          <w:tcPr>
            <w:tcW w:w="5665"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p w:rsidR="00897E16" w:rsidRPr="00BE5449" w:rsidRDefault="00897E16"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Personen die zich borg hebben gesteld voor verzoeker(s) of zich hoofdelijk me</w:t>
      </w:r>
      <w:r w:rsidR="00810C70" w:rsidRPr="00320141">
        <w:rPr>
          <w:rFonts w:asciiTheme="minorHAnsi" w:hAnsiTheme="minorHAnsi" w:cstheme="minorHAnsi"/>
          <w:b/>
        </w:rPr>
        <w:t>t verzoeker(s) hebben verbonden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rsidTr="00230377">
        <w:trPr>
          <w:trHeight w:val="348"/>
        </w:trPr>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Naam borg</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Adres borg</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Schuld</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bl>
    <w:p w:rsidR="00810C70" w:rsidRDefault="00810C70"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Betwiste schulden van de verzoeker(s) met opgave van de gronden van betwisting en v</w:t>
      </w:r>
      <w:r w:rsidR="00810C70" w:rsidRPr="00320141">
        <w:rPr>
          <w:rFonts w:asciiTheme="minorHAnsi" w:hAnsiTheme="minorHAnsi" w:cstheme="minorHAnsi"/>
          <w:b/>
        </w:rPr>
        <w:t xml:space="preserve">an de </w:t>
      </w:r>
      <w:r w:rsidR="00C575A8" w:rsidRPr="00320141">
        <w:rPr>
          <w:rFonts w:asciiTheme="minorHAnsi" w:hAnsiTheme="minorHAnsi" w:cstheme="minorHAnsi"/>
          <w:b/>
        </w:rPr>
        <w:t xml:space="preserve">AL </w:t>
      </w:r>
      <w:r w:rsidR="00810C70" w:rsidRPr="00320141">
        <w:rPr>
          <w:rFonts w:asciiTheme="minorHAnsi" w:hAnsiTheme="minorHAnsi" w:cstheme="minorHAnsi"/>
          <w:b/>
        </w:rPr>
        <w:t>hangende procedures</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 xml:space="preserve">Naam </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sidRPr="00BE5449">
              <w:rPr>
                <w:rFonts w:cs="Calibri"/>
                <w:sz w:val="22"/>
                <w:szCs w:val="22"/>
              </w:rPr>
              <w:t>Rechtbank waar</w:t>
            </w:r>
            <w:r>
              <w:rPr>
                <w:rFonts w:cs="Calibri"/>
                <w:sz w:val="22"/>
                <w:szCs w:val="22"/>
              </w:rPr>
              <w:t xml:space="preserve"> betwisting wordt behandeld</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Betwist bedrag</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230377">
        <w:tc>
          <w:tcPr>
            <w:tcW w:w="3397"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0A06E9" w:rsidRPr="00BE5449" w:rsidTr="00230377">
        <w:trPr>
          <w:trHeight w:val="848"/>
        </w:trPr>
        <w:tc>
          <w:tcPr>
            <w:tcW w:w="3397" w:type="dxa"/>
            <w:shd w:val="clear" w:color="auto" w:fill="DEEAF6"/>
          </w:tcPr>
          <w:p w:rsidR="000A06E9" w:rsidRDefault="000A06E9" w:rsidP="00EA45D9">
            <w:pPr>
              <w:pStyle w:val="Geenafstand"/>
              <w:contextualSpacing/>
              <w:mirrorIndents/>
              <w:jc w:val="both"/>
              <w:rPr>
                <w:rFonts w:cs="Calibri"/>
                <w:sz w:val="22"/>
                <w:szCs w:val="22"/>
              </w:rPr>
            </w:pPr>
            <w:r>
              <w:rPr>
                <w:rFonts w:cs="Calibri"/>
                <w:sz w:val="22"/>
                <w:szCs w:val="22"/>
              </w:rPr>
              <w:t>Reden van betwisting</w:t>
            </w:r>
          </w:p>
        </w:tc>
        <w:tc>
          <w:tcPr>
            <w:tcW w:w="5665" w:type="dxa"/>
            <w:shd w:val="clear" w:color="auto" w:fill="auto"/>
          </w:tcPr>
          <w:p w:rsidR="000A06E9" w:rsidRPr="00BE5449" w:rsidRDefault="000A06E9" w:rsidP="00EA45D9">
            <w:pPr>
              <w:pStyle w:val="Geenafstand"/>
              <w:contextualSpacing/>
              <w:mirrorIndents/>
              <w:jc w:val="both"/>
              <w:rPr>
                <w:rFonts w:cs="Calibri"/>
                <w:sz w:val="22"/>
                <w:szCs w:val="22"/>
              </w:rPr>
            </w:pPr>
          </w:p>
        </w:tc>
      </w:tr>
    </w:tbl>
    <w:p w:rsidR="00D7631F" w:rsidRDefault="00D7631F"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Procedures met betrekking tot het bekomen van een uitstel tot betaling, tot het verkrijgen va</w:t>
      </w:r>
      <w:r w:rsidR="00561679" w:rsidRPr="00320141">
        <w:rPr>
          <w:rFonts w:asciiTheme="minorHAnsi" w:hAnsiTheme="minorHAnsi" w:cstheme="minorHAnsi"/>
          <w:b/>
        </w:rPr>
        <w:t>n betalingsfaciliteiten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1334 Ger</w:t>
      </w:r>
      <w:r w:rsidR="009058EF" w:rsidRPr="00320141">
        <w:rPr>
          <w:rFonts w:asciiTheme="minorHAnsi" w:hAnsiTheme="minorHAnsi" w:cstheme="minorHAnsi"/>
          <w:b/>
        </w:rPr>
        <w:t>ECHTELIJK WETBOEKT</w:t>
      </w:r>
      <w:r w:rsidRPr="00320141">
        <w:rPr>
          <w:rFonts w:asciiTheme="minorHAnsi" w:hAnsiTheme="minorHAnsi" w:cstheme="minorHAnsi"/>
          <w:b/>
        </w:rPr>
        <w:t xml:space="preserve">, </w:t>
      </w:r>
      <w:r w:rsidR="00B73E42" w:rsidRPr="00320141">
        <w:rPr>
          <w:rFonts w:asciiTheme="minorHAnsi" w:hAnsiTheme="minorHAnsi" w:cstheme="minorHAnsi"/>
          <w:b/>
        </w:rPr>
        <w:t>artikel 1337bis GER</w:t>
      </w:r>
      <w:r w:rsidR="009058EF" w:rsidRPr="00320141">
        <w:rPr>
          <w:rFonts w:asciiTheme="minorHAnsi" w:hAnsiTheme="minorHAnsi" w:cstheme="minorHAnsi"/>
          <w:b/>
        </w:rPr>
        <w:t>ECHTELIJK WETBOEK</w:t>
      </w:r>
      <w:r w:rsidR="00561679" w:rsidRPr="00320141">
        <w:rPr>
          <w:rFonts w:asciiTheme="minorHAnsi" w:hAnsiTheme="minorHAnsi" w:cstheme="minorHAnsi"/>
          <w:b/>
        </w:rPr>
        <w:t>,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59 </w:t>
      </w:r>
      <w:r w:rsidRPr="00320141">
        <w:rPr>
          <w:rFonts w:asciiTheme="minorHAnsi" w:hAnsiTheme="minorHAnsi" w:cstheme="minorHAnsi"/>
          <w:b/>
        </w:rPr>
        <w:t>Wet</w:t>
      </w:r>
      <w:r w:rsidR="00561679" w:rsidRPr="00320141">
        <w:rPr>
          <w:rFonts w:asciiTheme="minorHAnsi" w:hAnsiTheme="minorHAnsi" w:cstheme="minorHAnsi"/>
          <w:b/>
        </w:rPr>
        <w:t xml:space="preserve"> HYPOTHECAIR KREDIET</w:t>
      </w:r>
      <w:r w:rsidRPr="00320141">
        <w:rPr>
          <w:rFonts w:asciiTheme="minorHAnsi" w:hAnsiTheme="minorHAnsi" w:cstheme="minorHAnsi"/>
          <w:b/>
        </w:rPr>
        <w:t>) en/of minnelijke schik</w:t>
      </w:r>
      <w:r w:rsidR="00561679" w:rsidRPr="00320141">
        <w:rPr>
          <w:rFonts w:asciiTheme="minorHAnsi" w:hAnsiTheme="minorHAnsi" w:cstheme="minorHAnsi"/>
          <w:b/>
        </w:rPr>
        <w:t>king inzake hypothecair krediet</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rsidTr="00230377">
        <w:trPr>
          <w:trHeight w:val="348"/>
        </w:trPr>
        <w:tc>
          <w:tcPr>
            <w:tcW w:w="3397"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Aard van de schuld</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Gekregen per maand</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Gevraagd</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7000E2" w:rsidRPr="00BE5449" w:rsidRDefault="007000E2"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Loonsafstanden en loonsoverdrachten</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rsidTr="00230377">
        <w:tc>
          <w:tcPr>
            <w:tcW w:w="3397"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Bedrag per maand</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Naam schuldeiser</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Oorspronkelijke som</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230377">
        <w:tc>
          <w:tcPr>
            <w:tcW w:w="3397"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314929" w:rsidRDefault="00314929"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Andere gerechtelijke procedure</w:t>
      </w:r>
      <w:r w:rsidR="00994CA6" w:rsidRPr="00320141">
        <w:rPr>
          <w:rFonts w:asciiTheme="minorHAnsi" w:hAnsiTheme="minorHAnsi" w:cstheme="minorHAnsi"/>
          <w:b/>
        </w:rPr>
        <w:t>(S)</w:t>
      </w:r>
      <w:r w:rsidRPr="00320141">
        <w:rPr>
          <w:rFonts w:asciiTheme="minorHAnsi" w:hAnsiTheme="minorHAnsi" w:cstheme="minorHAnsi"/>
          <w:b/>
        </w:rPr>
        <w:t xml:space="preserve"> waarin v</w:t>
      </w:r>
      <w:r w:rsidR="00561679" w:rsidRPr="00320141">
        <w:rPr>
          <w:rFonts w:asciiTheme="minorHAnsi" w:hAnsiTheme="minorHAnsi" w:cstheme="minorHAnsi"/>
          <w:b/>
        </w:rPr>
        <w:t>erzoeker(s) betrokken is (zijn)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314929" w:rsidRPr="00BE5449" w:rsidTr="00230377">
        <w:tc>
          <w:tcPr>
            <w:tcW w:w="3397" w:type="dxa"/>
            <w:shd w:val="clear" w:color="auto" w:fill="DEEAF6"/>
          </w:tcPr>
          <w:p w:rsidR="00314929" w:rsidRPr="00BE5449" w:rsidRDefault="00314929" w:rsidP="00EA45D9">
            <w:pPr>
              <w:pStyle w:val="Geenafstand"/>
              <w:contextualSpacing/>
              <w:mirrorIndents/>
              <w:jc w:val="both"/>
              <w:rPr>
                <w:rFonts w:cs="Calibri"/>
                <w:sz w:val="22"/>
                <w:szCs w:val="22"/>
              </w:rPr>
            </w:pPr>
            <w:r>
              <w:rPr>
                <w:rFonts w:cs="Calibri"/>
                <w:sz w:val="22"/>
                <w:szCs w:val="22"/>
              </w:rPr>
              <w:t>Voorwerp procedure</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Rechtban</w:t>
            </w:r>
            <w:r>
              <w:rPr>
                <w:rFonts w:cs="Calibri"/>
                <w:sz w:val="22"/>
                <w:szCs w:val="22"/>
              </w:rPr>
              <w:t>k waar de zaak wordt behandeld</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BE5449" w:rsidRDefault="00314929" w:rsidP="00EA45D9">
            <w:pPr>
              <w:pStyle w:val="Geenafstand"/>
              <w:jc w:val="both"/>
              <w:rPr>
                <w:rFonts w:cs="Calibri"/>
                <w:sz w:val="22"/>
                <w:szCs w:val="22"/>
              </w:rPr>
            </w:pPr>
            <w:r>
              <w:rPr>
                <w:rFonts w:cs="Calibri"/>
                <w:sz w:val="22"/>
                <w:szCs w:val="22"/>
              </w:rPr>
              <w:t>Naam en adres advocaat</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Naam</w:t>
            </w:r>
            <w:r>
              <w:rPr>
                <w:rFonts w:cs="Calibri"/>
                <w:sz w:val="22"/>
                <w:szCs w:val="22"/>
              </w:rPr>
              <w:t xml:space="preserve"> en adres advocaat tegenpartij</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Datum</w:t>
            </w:r>
            <w:r>
              <w:rPr>
                <w:rFonts w:cs="Calibri"/>
                <w:sz w:val="22"/>
                <w:szCs w:val="22"/>
              </w:rPr>
              <w:t xml:space="preserve"> inleiding</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230377">
        <w:tc>
          <w:tcPr>
            <w:tcW w:w="3397"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E46FF8" w:rsidRPr="00BE5449" w:rsidTr="00230377">
        <w:tc>
          <w:tcPr>
            <w:tcW w:w="3397" w:type="dxa"/>
            <w:shd w:val="clear" w:color="auto" w:fill="DEEAF6"/>
          </w:tcPr>
          <w:p w:rsidR="00E46FF8" w:rsidRDefault="00E46FF8" w:rsidP="00D7455A">
            <w:pPr>
              <w:pStyle w:val="Geenafstand"/>
              <w:contextualSpacing/>
              <w:mirrorIndents/>
              <w:jc w:val="both"/>
              <w:rPr>
                <w:rFonts w:cs="Calibri"/>
                <w:sz w:val="22"/>
                <w:szCs w:val="22"/>
              </w:rPr>
            </w:pPr>
            <w:r w:rsidRPr="00E46FF8">
              <w:rPr>
                <w:rFonts w:cs="Calibri"/>
                <w:sz w:val="22"/>
                <w:szCs w:val="22"/>
              </w:rPr>
              <w:t>Ik wens rechtsbijstand</w:t>
            </w:r>
            <w:r>
              <w:rPr>
                <w:rFonts w:cs="Calibri"/>
                <w:sz w:val="22"/>
                <w:szCs w:val="22"/>
              </w:rPr>
              <w:t xml:space="preserve"> voor boven</w:t>
            </w:r>
            <w:r w:rsidR="00D7455A">
              <w:rPr>
                <w:rFonts w:cs="Calibri"/>
                <w:sz w:val="22"/>
                <w:szCs w:val="22"/>
              </w:rPr>
              <w:t>vermelde</w:t>
            </w:r>
            <w:r>
              <w:rPr>
                <w:rFonts w:cs="Calibri"/>
                <w:sz w:val="22"/>
                <w:szCs w:val="22"/>
              </w:rPr>
              <w:t xml:space="preserve"> procedure(s)</w:t>
            </w:r>
          </w:p>
        </w:tc>
        <w:tc>
          <w:tcPr>
            <w:tcW w:w="5665" w:type="dxa"/>
            <w:shd w:val="clear" w:color="auto" w:fill="auto"/>
          </w:tcPr>
          <w:p w:rsidR="00E46FF8" w:rsidRDefault="008A02A7" w:rsidP="00EA45D9">
            <w:pPr>
              <w:pStyle w:val="Geenafstand"/>
              <w:tabs>
                <w:tab w:val="left" w:pos="943"/>
              </w:tabs>
              <w:contextualSpacing/>
              <w:mirrorIndents/>
              <w:jc w:val="both"/>
              <w:rPr>
                <w:rFonts w:cs="Calibri"/>
                <w:sz w:val="22"/>
                <w:szCs w:val="22"/>
              </w:rPr>
            </w:pPr>
            <w:sdt>
              <w:sdtPr>
                <w:rPr>
                  <w:rFonts w:cs="Calibri"/>
                  <w:sz w:val="22"/>
                  <w:szCs w:val="22"/>
                </w:rPr>
                <w:id w:val="-881704621"/>
                <w14:checkbox>
                  <w14:checked w14:val="0"/>
                  <w14:checkedState w14:val="2612" w14:font="MS Gothic"/>
                  <w14:uncheckedState w14:val="2610" w14:font="MS Gothic"/>
                </w14:checkbox>
              </w:sdtPr>
              <w:sdtEndPr/>
              <w:sdtContent>
                <w:r w:rsidR="009058EF">
                  <w:rPr>
                    <w:rFonts w:ascii="MS Gothic" w:eastAsia="MS Gothic" w:hAnsi="MS Gothic" w:cs="Calibri" w:hint="eastAsia"/>
                    <w:sz w:val="22"/>
                    <w:szCs w:val="22"/>
                  </w:rPr>
                  <w:t>☐</w:t>
                </w:r>
              </w:sdtContent>
            </w:sdt>
            <w:r w:rsidR="00E46FF8">
              <w:rPr>
                <w:rFonts w:cs="Calibri"/>
                <w:sz w:val="22"/>
                <w:szCs w:val="22"/>
              </w:rPr>
              <w:t xml:space="preserve"> ja</w:t>
            </w:r>
          </w:p>
          <w:p w:rsidR="00E46FF8" w:rsidRPr="00BE5449" w:rsidRDefault="008A02A7" w:rsidP="00EA45D9">
            <w:pPr>
              <w:pStyle w:val="Geenafstand"/>
              <w:tabs>
                <w:tab w:val="left" w:pos="943"/>
              </w:tabs>
              <w:contextualSpacing/>
              <w:mirrorIndents/>
              <w:jc w:val="both"/>
              <w:rPr>
                <w:rFonts w:cs="Calibri"/>
                <w:sz w:val="22"/>
                <w:szCs w:val="22"/>
              </w:rPr>
            </w:pPr>
            <w:sdt>
              <w:sdtPr>
                <w:rPr>
                  <w:rFonts w:cs="Calibri"/>
                  <w:sz w:val="22"/>
                  <w:szCs w:val="22"/>
                </w:rPr>
                <w:id w:val="288551115"/>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neen</w:t>
            </w:r>
          </w:p>
        </w:tc>
      </w:tr>
    </w:tbl>
    <w:p w:rsidR="00314929" w:rsidRPr="00BE5449" w:rsidRDefault="00314929" w:rsidP="00EA45D9">
      <w:pPr>
        <w:pStyle w:val="Geenafstand"/>
        <w:contextualSpacing/>
        <w:mirrorIndents/>
        <w:jc w:val="both"/>
        <w:rPr>
          <w:rFonts w:cs="Calibri"/>
          <w:sz w:val="22"/>
          <w:szCs w:val="22"/>
        </w:rPr>
      </w:pPr>
    </w:p>
    <w:p w:rsidR="007000E2" w:rsidRDefault="007000E2"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 xml:space="preserve">Nuttige </w:t>
      </w:r>
      <w:r w:rsidR="00902E85" w:rsidRPr="00320141">
        <w:rPr>
          <w:rFonts w:asciiTheme="minorHAnsi" w:hAnsiTheme="minorHAnsi" w:cstheme="minorHAnsi"/>
          <w:b/>
        </w:rPr>
        <w:t>TIPS</w:t>
      </w:r>
      <w:r w:rsidRPr="00320141">
        <w:rPr>
          <w:rFonts w:asciiTheme="minorHAnsi" w:hAnsiTheme="minorHAnsi" w:cstheme="minorHAnsi"/>
          <w:b/>
        </w:rPr>
        <w:t xml:space="preserve"> voo</w:t>
      </w:r>
      <w:r w:rsidR="00314929" w:rsidRPr="00320141">
        <w:rPr>
          <w:rFonts w:asciiTheme="minorHAnsi" w:hAnsiTheme="minorHAnsi" w:cstheme="minorHAnsi"/>
          <w:b/>
        </w:rPr>
        <w:t xml:space="preserve">r verzoeker(s) </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Nummer steeds alle bewijsstukken</w:t>
      </w:r>
    </w:p>
    <w:p w:rsidR="00D7631F" w:rsidRPr="00BE5449" w:rsidRDefault="00D7631F" w:rsidP="00EA45D9">
      <w:pPr>
        <w:pStyle w:val="Geenafstand"/>
        <w:contextualSpacing/>
        <w:mirrorIndents/>
        <w:jc w:val="both"/>
        <w:rPr>
          <w:rFonts w:cs="Calibri"/>
          <w:sz w:val="22"/>
          <w:szCs w:val="22"/>
        </w:rPr>
      </w:pPr>
    </w:p>
    <w:p w:rsidR="00072579" w:rsidRDefault="00314929" w:rsidP="00072579">
      <w:pPr>
        <w:pStyle w:val="Geenafstand"/>
        <w:numPr>
          <w:ilvl w:val="0"/>
          <w:numId w:val="22"/>
        </w:numPr>
        <w:contextualSpacing/>
        <w:mirrorIndents/>
        <w:jc w:val="both"/>
        <w:rPr>
          <w:rFonts w:cs="Calibri"/>
          <w:sz w:val="22"/>
          <w:szCs w:val="22"/>
        </w:rPr>
      </w:pPr>
      <w:r>
        <w:rPr>
          <w:rFonts w:cs="Calibri"/>
          <w:sz w:val="22"/>
          <w:szCs w:val="22"/>
        </w:rPr>
        <w:t>Voor ex-ondernemers</w:t>
      </w:r>
      <w:r w:rsidR="00D7631F" w:rsidRPr="00BE5449">
        <w:rPr>
          <w:rFonts w:cs="Calibri"/>
          <w:sz w:val="22"/>
          <w:szCs w:val="22"/>
        </w:rPr>
        <w:t xml:space="preserve">: </w:t>
      </w:r>
      <w:r w:rsidR="00842FA2">
        <w:rPr>
          <w:rFonts w:cs="Calibri"/>
          <w:sz w:val="22"/>
          <w:szCs w:val="22"/>
        </w:rPr>
        <w:t>voeg</w:t>
      </w:r>
      <w:r w:rsidR="00D7631F" w:rsidRPr="00BE5449">
        <w:rPr>
          <w:rFonts w:cs="Calibri"/>
          <w:sz w:val="22"/>
          <w:szCs w:val="22"/>
        </w:rPr>
        <w:t xml:space="preserve"> een attest van schrapping in de Kruispuntbank van </w:t>
      </w:r>
      <w:r w:rsidR="009058EF">
        <w:rPr>
          <w:rFonts w:cs="Calibri"/>
          <w:sz w:val="22"/>
          <w:szCs w:val="22"/>
        </w:rPr>
        <w:t>O</w:t>
      </w:r>
      <w:r w:rsidR="00D7631F" w:rsidRPr="00BE5449">
        <w:rPr>
          <w:rFonts w:cs="Calibri"/>
          <w:sz w:val="22"/>
          <w:szCs w:val="22"/>
        </w:rPr>
        <w:t>ndernemingen</w:t>
      </w:r>
    </w:p>
    <w:p w:rsidR="00072579" w:rsidRPr="00072579" w:rsidRDefault="00072579" w:rsidP="00072579">
      <w:pPr>
        <w:pStyle w:val="Geenafstand"/>
        <w:contextualSpacing/>
        <w:mirrorIndents/>
        <w:jc w:val="both"/>
        <w:rPr>
          <w:rFonts w:cs="Calibri"/>
          <w:sz w:val="22"/>
          <w:szCs w:val="22"/>
        </w:rPr>
      </w:pPr>
    </w:p>
    <w:p w:rsidR="00072579" w:rsidRPr="00BE5449" w:rsidRDefault="00072579" w:rsidP="00EA45D9">
      <w:pPr>
        <w:pStyle w:val="Geenafstand"/>
        <w:numPr>
          <w:ilvl w:val="0"/>
          <w:numId w:val="22"/>
        </w:numPr>
        <w:contextualSpacing/>
        <w:mirrorIndents/>
        <w:jc w:val="both"/>
        <w:rPr>
          <w:rFonts w:cs="Calibri"/>
          <w:sz w:val="22"/>
          <w:szCs w:val="22"/>
        </w:rPr>
      </w:pPr>
      <w:r>
        <w:rPr>
          <w:rFonts w:cs="Calibri"/>
          <w:sz w:val="22"/>
          <w:szCs w:val="22"/>
        </w:rPr>
        <w:t>Voor personen onder bewind: voeg de beschikking van de vrederechter tot aanstelling van de bewindvoerder</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A94A1D" w:rsidRPr="00BE5449" w:rsidRDefault="00A94A1D" w:rsidP="00EA45D9">
      <w:pPr>
        <w:pStyle w:val="Geenafstand"/>
        <w:contextualSpacing/>
        <w:mirrorIndents/>
        <w:jc w:val="both"/>
        <w:rPr>
          <w:rFonts w:cs="Calibri"/>
          <w:sz w:val="22"/>
          <w:szCs w:val="22"/>
        </w:rPr>
      </w:pPr>
    </w:p>
    <w:p w:rsidR="00A94A1D" w:rsidRPr="00230377" w:rsidRDefault="00A94A1D" w:rsidP="00EA45D9">
      <w:pPr>
        <w:pStyle w:val="Kop1"/>
        <w:jc w:val="both"/>
        <w:rPr>
          <w:rFonts w:asciiTheme="minorHAnsi" w:hAnsiTheme="minorHAnsi" w:cstheme="minorHAnsi"/>
          <w:b/>
        </w:rPr>
      </w:pPr>
      <w:r w:rsidRPr="00230377">
        <w:rPr>
          <w:rFonts w:asciiTheme="minorHAnsi" w:hAnsiTheme="minorHAnsi" w:cstheme="minorHAnsi"/>
          <w:b/>
        </w:rPr>
        <w:t xml:space="preserve">BIJLAGEN BIJ </w:t>
      </w:r>
      <w:r w:rsidR="00942372">
        <w:rPr>
          <w:rFonts w:asciiTheme="minorHAnsi" w:hAnsiTheme="minorHAnsi" w:cstheme="minorHAnsi"/>
          <w:b/>
        </w:rPr>
        <w:t>HET</w:t>
      </w:r>
      <w:r w:rsidRPr="00230377">
        <w:rPr>
          <w:rFonts w:asciiTheme="minorHAnsi" w:hAnsiTheme="minorHAnsi" w:cstheme="minorHAnsi"/>
          <w:b/>
        </w:rPr>
        <w:t xml:space="preserve"> VERZOEKSCHRIFT </w:t>
      </w:r>
    </w:p>
    <w:p w:rsidR="00C575A8" w:rsidRDefault="00C575A8" w:rsidP="00230377">
      <w:pPr>
        <w:pStyle w:val="Geenafstand"/>
        <w:contextualSpacing/>
        <w:mirrorIndents/>
        <w:jc w:val="both"/>
        <w:rPr>
          <w:rFonts w:cs="Calibri"/>
          <w:sz w:val="22"/>
          <w:szCs w:val="22"/>
        </w:rPr>
      </w:pPr>
    </w:p>
    <w:p w:rsidR="00C575A8" w:rsidRPr="00BE5449" w:rsidRDefault="00C575A8" w:rsidP="00C575A8">
      <w:pPr>
        <w:pStyle w:val="Geenafstand"/>
        <w:numPr>
          <w:ilvl w:val="0"/>
          <w:numId w:val="25"/>
        </w:numPr>
        <w:contextualSpacing/>
        <w:mirrorIndents/>
        <w:jc w:val="both"/>
        <w:rPr>
          <w:rFonts w:cs="Calibri"/>
          <w:sz w:val="22"/>
          <w:szCs w:val="22"/>
        </w:rPr>
      </w:pPr>
      <w:r>
        <w:rPr>
          <w:rFonts w:cs="Calibri"/>
          <w:sz w:val="22"/>
          <w:szCs w:val="22"/>
        </w:rPr>
        <w:t>Kopie van de identiteitskaart van verzoeker(s)</w:t>
      </w:r>
    </w:p>
    <w:p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van</w:t>
      </w:r>
      <w:r w:rsidR="00314929">
        <w:rPr>
          <w:rFonts w:cs="Calibri"/>
          <w:sz w:val="22"/>
          <w:szCs w:val="22"/>
        </w:rPr>
        <w:t xml:space="preserve"> </w:t>
      </w:r>
      <w:r w:rsidR="00C575A8">
        <w:rPr>
          <w:rFonts w:cs="Calibri"/>
          <w:sz w:val="22"/>
          <w:szCs w:val="22"/>
        </w:rPr>
        <w:t>gezins</w:t>
      </w:r>
      <w:r w:rsidR="00314929">
        <w:rPr>
          <w:rFonts w:cs="Calibri"/>
          <w:sz w:val="22"/>
          <w:szCs w:val="22"/>
        </w:rPr>
        <w:t xml:space="preserve">samenstelling </w:t>
      </w:r>
    </w:p>
    <w:p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072579">
        <w:rPr>
          <w:rFonts w:cs="Calibri"/>
          <w:sz w:val="22"/>
          <w:szCs w:val="22"/>
        </w:rPr>
        <w:t xml:space="preserve">an de inkomsten van verzoeker </w:t>
      </w:r>
    </w:p>
    <w:p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314929">
        <w:rPr>
          <w:rFonts w:cs="Calibri"/>
          <w:sz w:val="22"/>
          <w:szCs w:val="22"/>
        </w:rPr>
        <w:t>an de inkomsten van verzoeker 2</w:t>
      </w:r>
    </w:p>
    <w:p w:rsidR="00D7631F"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Kopie van de laats</w:t>
      </w:r>
      <w:r w:rsidR="00314929">
        <w:rPr>
          <w:rFonts w:cs="Calibri"/>
          <w:sz w:val="22"/>
          <w:szCs w:val="22"/>
        </w:rPr>
        <w:t>te bankrekeninguittreksels</w:t>
      </w:r>
    </w:p>
    <w:p w:rsidR="00C575A8" w:rsidRPr="00255B27" w:rsidRDefault="00C575A8" w:rsidP="00C575A8">
      <w:pPr>
        <w:pStyle w:val="Geenafstand"/>
        <w:numPr>
          <w:ilvl w:val="0"/>
          <w:numId w:val="25"/>
        </w:numPr>
        <w:contextualSpacing/>
        <w:mirrorIndents/>
        <w:jc w:val="both"/>
        <w:rPr>
          <w:rFonts w:cs="Calibri"/>
          <w:sz w:val="22"/>
          <w:szCs w:val="22"/>
        </w:rPr>
      </w:pPr>
      <w:r w:rsidRPr="00255B27">
        <w:rPr>
          <w:rFonts w:cs="Calibri"/>
          <w:sz w:val="22"/>
          <w:szCs w:val="22"/>
        </w:rPr>
        <w:t>Kopie van het laatste aanslagbiljet</w:t>
      </w:r>
      <w:r w:rsidRPr="00230377">
        <w:rPr>
          <w:rFonts w:cs="Calibri"/>
          <w:sz w:val="22"/>
          <w:szCs w:val="22"/>
        </w:rPr>
        <w:t xml:space="preserve"> personenbelasting</w:t>
      </w:r>
    </w:p>
    <w:p w:rsidR="00902E85" w:rsidRDefault="00902E85"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Default="00C52D00" w:rsidP="00230377">
      <w:pPr>
        <w:pStyle w:val="Geenafstand"/>
        <w:ind w:left="720"/>
        <w:contextualSpacing/>
        <w:mirrorIndents/>
        <w:jc w:val="both"/>
        <w:rPr>
          <w:rFonts w:cs="Calibri"/>
          <w:sz w:val="22"/>
          <w:szCs w:val="22"/>
        </w:rPr>
      </w:pPr>
    </w:p>
    <w:p w:rsidR="00C52D00" w:rsidRPr="00213B50" w:rsidRDefault="00C52D00" w:rsidP="00213B50">
      <w:pPr>
        <w:pStyle w:val="Geenafstand"/>
        <w:pBdr>
          <w:top w:val="single" w:sz="4" w:space="1" w:color="auto"/>
          <w:left w:val="single" w:sz="4" w:space="1" w:color="auto"/>
          <w:bottom w:val="single" w:sz="4" w:space="1" w:color="auto"/>
          <w:right w:val="single" w:sz="4" w:space="1" w:color="auto"/>
        </w:pBdr>
        <w:spacing w:before="0"/>
        <w:contextualSpacing/>
        <w:mirrorIndents/>
        <w:jc w:val="center"/>
        <w:rPr>
          <w:rFonts w:asciiTheme="minorHAnsi" w:hAnsiTheme="minorHAnsi" w:cstheme="minorHAnsi"/>
          <w:b/>
          <w:sz w:val="24"/>
          <w:szCs w:val="24"/>
          <w:u w:val="single"/>
        </w:rPr>
      </w:pPr>
      <w:r w:rsidRPr="00213B50">
        <w:rPr>
          <w:rFonts w:asciiTheme="minorHAnsi" w:hAnsiTheme="minorHAnsi" w:cstheme="minorHAnsi"/>
          <w:b/>
          <w:sz w:val="24"/>
          <w:szCs w:val="24"/>
          <w:u w:val="single"/>
        </w:rPr>
        <w:t>Informatie voor de verzoeker van een collectieve schuldenregeling</w:t>
      </w:r>
    </w:p>
    <w:p w:rsid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rsidR="00C52D00" w:rsidRP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 xml:space="preserve">Wat is het doel van een collectieve </w:t>
      </w:r>
      <w:proofErr w:type="gramStart"/>
      <w:r w:rsidRPr="00C52D00">
        <w:rPr>
          <w:rFonts w:asciiTheme="minorHAnsi" w:hAnsiTheme="minorHAnsi" w:cstheme="minorHAnsi"/>
          <w:b/>
          <w:sz w:val="22"/>
          <w:szCs w:val="22"/>
          <w:u w:val="single"/>
        </w:rPr>
        <w:t>schuldenregeling ?</w:t>
      </w:r>
      <w:proofErr w:type="gramEnd"/>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collectieve schuldenregeling heeft tot doel uw financiële toestand te herstellen door u toe te laten in de mate van het mogelijke uw schulden af te betalen zonder dat dit met zich meebrengt dat u (en uw gezin) niet meer menswaardig zouden kunnen leven. De collectieve schuldenregeling wil u op die manier een nieuwe start geven, zonder dat de schuldeisers hierbij volledig in de kou blijven staan. </w:t>
      </w:r>
    </w:p>
    <w:p w:rsid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Pr="00C52D0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 xml:space="preserve">Wat wordt er van u </w:t>
      </w:r>
      <w:proofErr w:type="gramStart"/>
      <w:r w:rsidRPr="00C52D00">
        <w:rPr>
          <w:rFonts w:asciiTheme="minorHAnsi" w:hAnsiTheme="minorHAnsi" w:cstheme="minorHAnsi"/>
          <w:b/>
          <w:sz w:val="22"/>
          <w:szCs w:val="22"/>
          <w:u w:val="single"/>
        </w:rPr>
        <w:t>verwacht ?</w:t>
      </w:r>
      <w:proofErr w:type="gramEnd"/>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Aan de collectieve schuldenregeling zijn een aantal “spelregels” verbonden die strikt moeten worden nageleefd. Worden deze regels niet nageleefd, dan kan de schuldbemiddelaar of elke belanghebbende schuldeiser aan de rechter vragen om de collectieve schuldenregeling te herroepen. Dit betekent dat de collectieve schuldenregeling wordt stopgezet en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Bovendien kan u dan voor een periode van vijf jaar geen nieuwe collectieve schuldenregeling aanvragen.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De </w:t>
      </w:r>
      <w:r w:rsidRPr="00213B50">
        <w:rPr>
          <w:rFonts w:asciiTheme="minorHAnsi" w:hAnsiTheme="minorHAnsi" w:cstheme="minorHAnsi"/>
          <w:sz w:val="22"/>
          <w:szCs w:val="22"/>
          <w:u w:val="single"/>
        </w:rPr>
        <w:t>belangrijkste verplichtingen</w:t>
      </w:r>
      <w:r w:rsidRPr="00C52D00">
        <w:rPr>
          <w:rFonts w:asciiTheme="minorHAnsi" w:hAnsiTheme="minorHAnsi" w:cstheme="minorHAnsi"/>
          <w:sz w:val="22"/>
          <w:szCs w:val="22"/>
        </w:rPr>
        <w:t xml:space="preserve"> even op een </w:t>
      </w:r>
      <w:proofErr w:type="gramStart"/>
      <w:r w:rsidRPr="00C52D00">
        <w:rPr>
          <w:rFonts w:asciiTheme="minorHAnsi" w:hAnsiTheme="minorHAnsi" w:cstheme="minorHAnsi"/>
          <w:sz w:val="22"/>
          <w:szCs w:val="22"/>
        </w:rPr>
        <w:t>rijtje :</w:t>
      </w:r>
      <w:proofErr w:type="gramEnd"/>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1.</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U moet de schuldbemiddelaar om toestemming vragen wanneer u een beslissing wil nemen die grote financiële gevolgen heeft.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 moet u bijvoorbeeld de toelating hebben van de schuldbemiddelaar om een wagen te kopen, een huurovereenkomst te sluiten, een lening aan te gaan,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zelf geen betalingen doen aan schuldeisers die opgenomen zijn in de collectieve schuldenregeling.</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deze betalingen verlopen via de schuldbemiddelaar die erover waakt dat alle schuldeisers gelijk worden behandeld.</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uw inkomsten moeten rechtstreeks op een rekening bij de schuldbemiddelaar worden gestort.</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met andere woorden niet zelf uw loon of uitkering ontvangen. Wordt per vergissing toch rechtstreeks aan u gestort, dan moet u de schuldbemiddelaar hiervan onmiddellijk inlichten.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geen nieuwe schulden maken.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roofErr w:type="gramStart"/>
      <w:r w:rsidRPr="00C52D00">
        <w:rPr>
          <w:rFonts w:asciiTheme="minorHAnsi" w:hAnsiTheme="minorHAnsi" w:cstheme="minorHAnsi"/>
          <w:sz w:val="22"/>
          <w:szCs w:val="22"/>
        </w:rPr>
        <w:t xml:space="preserve">Wanneer u niet rond komt met het leefgeld dat u ontvangt van de schuldbemiddelaar, moet u de schuldbemiddelaar hiervan in kennis stellen die dan samen met u kijkt hoe dit kan worden opgelost. </w:t>
      </w:r>
      <w:proofErr w:type="gramEnd"/>
      <w:r w:rsidRPr="00C52D00">
        <w:rPr>
          <w:rFonts w:asciiTheme="minorHAnsi" w:hAnsiTheme="minorHAnsi" w:cstheme="minorHAnsi"/>
          <w:sz w:val="22"/>
          <w:szCs w:val="22"/>
        </w:rPr>
        <w:t>Komt u er niet samen uit, dan kan de discussie met een eenvoudige brief worden voorgelegd aan de schuldbemiddelingsrechter. U wordt dan opgeroepen om samen met de schuldbemiddelaar voor de rechter te verschijnen die het gesprek met u beiden aangaat en indien nodig de knoop doorhakt.</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5.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alles doen wat u kan om uw inkomsten te verhogen.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wanneer u geen werk hebt, u zo snel mogelijk een aanvraag moet indienen voor het verkrijgen van een uitkering (ziekte, werkloosheid, OCMW-steun) en al de nodige documenten hiervoor stipt moet indienen. </w:t>
      </w:r>
      <w:proofErr w:type="gramStart"/>
      <w:r w:rsidRPr="00C52D00">
        <w:rPr>
          <w:rFonts w:asciiTheme="minorHAnsi" w:hAnsiTheme="minorHAnsi" w:cstheme="minorHAnsi"/>
          <w:sz w:val="22"/>
          <w:szCs w:val="22"/>
        </w:rPr>
        <w:t>Heeft</w:t>
      </w:r>
      <w:proofErr w:type="gramEnd"/>
      <w:r w:rsidRPr="00C52D00">
        <w:rPr>
          <w:rFonts w:asciiTheme="minorHAnsi" w:hAnsiTheme="minorHAnsi" w:cstheme="minorHAnsi"/>
          <w:sz w:val="22"/>
          <w:szCs w:val="22"/>
        </w:rPr>
        <w:t xml:space="preserve"> u recht op een uitkering, moet u alle verplichtingen die deze uitkering met zich meebrengt, ook correct naleven zodat u deze niet verliest.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Intussen moet u zich ten volle inspannen om (voltijds) werk te vinden, tenzij dit niet mogelijk zou zijn om gezondheids- of andere redenen. U moet dan actief solliciteren en indien nodig begeleiding zoeken zoals bijvoorbeeld bij de VDAB. Zorg ervoor dat u van dit alles ook bewijzen kan voorleggen aan de schuldbemiddelaar.</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Wanneer u werk vindt, moet u alle nuttige informatie over dit werk aan de schuldbemiddelaar bezorgen en moet u ook uw uiterste best doen om dit werk te behouden.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6.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open en eerlijk communiceren met de schuldbemiddelaar.</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u steeds moet antwoorden op vragen van de schuldbemiddelaar (brief, mail, telefoon) en aanwezig moet zijn op gemaakte afspraken.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het ook onmiddellijk doorgeven aan de schuldbemiddelaar wanneer er zich een wijziging voordoet in uw situatie, zoals bijvoorbeeld een verandering in uw gezinssamenstelling, verblijfplaats, werk</w:t>
      </w:r>
      <w:proofErr w:type="gramStart"/>
      <w:r w:rsidRPr="00C52D00">
        <w:rPr>
          <w:rFonts w:asciiTheme="minorHAnsi" w:hAnsiTheme="minorHAnsi" w:cstheme="minorHAnsi"/>
          <w:sz w:val="22"/>
          <w:szCs w:val="22"/>
        </w:rPr>
        <w:t>,</w:t>
      </w:r>
      <w:proofErr w:type="gramEnd"/>
      <w:r w:rsidRPr="00C52D00">
        <w:rPr>
          <w:rFonts w:asciiTheme="minorHAnsi" w:hAnsiTheme="minorHAnsi" w:cstheme="minorHAnsi"/>
          <w:sz w:val="22"/>
          <w:szCs w:val="22"/>
        </w:rPr>
        <w:t xml:space="preserve">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7.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uw administratie goed opvolgen.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Zorg ervoor dat u tijdig belangrijke documenten indient zoals uw belastingaangifte of vragenlijsten met betrekking tot een uitkering die u ontvangt. Bezorg ook stipt te betalen facturen aan de schuldbemiddelaar zodat er geen aanmaningen volgen met bijkomende kosten.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 xml:space="preserve">Wat mag u zelf </w:t>
      </w:r>
      <w:proofErr w:type="gramStart"/>
      <w:r w:rsidRPr="00C52D00">
        <w:rPr>
          <w:rFonts w:asciiTheme="minorHAnsi" w:hAnsiTheme="minorHAnsi" w:cstheme="minorHAnsi"/>
          <w:b/>
          <w:sz w:val="22"/>
          <w:szCs w:val="22"/>
          <w:u w:val="single"/>
        </w:rPr>
        <w:t>verwachten ?</w:t>
      </w:r>
      <w:proofErr w:type="gramEnd"/>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Tegenover al deze verplichtingen staan ook een aantal </w:t>
      </w:r>
      <w:r w:rsidRPr="00213B50">
        <w:rPr>
          <w:rFonts w:asciiTheme="minorHAnsi" w:hAnsiTheme="minorHAnsi" w:cstheme="minorHAnsi"/>
          <w:sz w:val="22"/>
          <w:szCs w:val="22"/>
          <w:u w:val="single"/>
        </w:rPr>
        <w:t>rechten</w:t>
      </w:r>
      <w:r w:rsidRPr="00C52D00">
        <w:rPr>
          <w:rFonts w:asciiTheme="minorHAnsi" w:hAnsiTheme="minorHAnsi" w:cstheme="minorHAnsi"/>
          <w:sz w:val="22"/>
          <w:szCs w:val="22"/>
        </w:rPr>
        <w:t>.</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Zoals u hierboven al kon lezen, wil de collectieve schuldenregeling het mogelijk maken om in de mate van het mogelijke uw schulden af te betalen zonder dat dit met zich meebrengt dat u (en uw gezin) niet meer menswaardig zouden kunnen leven. Daarom werkt de schuldbemiddelaar in samenspraak met u en de schuldeisers een afbetalingsplan (minnelijke aanzuiveringsregeling) uit. </w:t>
      </w:r>
    </w:p>
    <w:p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Belangrijk hierbij zijn volgende </w:t>
      </w:r>
      <w:proofErr w:type="gramStart"/>
      <w:r w:rsidRPr="00C52D00">
        <w:rPr>
          <w:rFonts w:asciiTheme="minorHAnsi" w:hAnsiTheme="minorHAnsi" w:cstheme="minorHAnsi"/>
          <w:sz w:val="22"/>
          <w:szCs w:val="22"/>
        </w:rPr>
        <w:t>regels :</w:t>
      </w:r>
      <w:proofErr w:type="gramEnd"/>
      <w:r w:rsidRPr="00C52D00">
        <w:rPr>
          <w:rFonts w:asciiTheme="minorHAnsi" w:hAnsiTheme="minorHAnsi" w:cstheme="minorHAnsi"/>
          <w:sz w:val="22"/>
          <w:szCs w:val="22"/>
        </w:rPr>
        <w:t xml:space="preserve">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1.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minnelijke aanzuiveringsregeling duurt normaal gezien maximaal 7 jaar te rekenen vanaf het moment dat u in collectieve schuldenregeling kwam.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Hierop bestaan uitzonderingen, maar de regel is dat u na 7 jaar schuldenvrij bent. Afhankelijk van wat u kon afbetalen in die 7 jaar, kan dit betekenen dat een deel van de schulden die u had, wordt kwijtgescholden.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Let </w:t>
      </w:r>
      <w:proofErr w:type="gramStart"/>
      <w:r w:rsidRPr="00C52D00">
        <w:rPr>
          <w:rFonts w:asciiTheme="minorHAnsi" w:hAnsiTheme="minorHAnsi" w:cstheme="minorHAnsi"/>
          <w:sz w:val="22"/>
          <w:szCs w:val="22"/>
        </w:rPr>
        <w:t>wel :</w:t>
      </w:r>
      <w:proofErr w:type="gramEnd"/>
      <w:r w:rsidRPr="00C52D00">
        <w:rPr>
          <w:rFonts w:asciiTheme="minorHAnsi" w:hAnsiTheme="minorHAnsi" w:cstheme="minorHAnsi"/>
          <w:sz w:val="22"/>
          <w:szCs w:val="22"/>
        </w:rPr>
        <w:t xml:space="preserve"> bepaalde schulden kunnen nooit worden kwijtgescholden door de schuldbemiddelingsrechter, tenzij de schuldeiser hiermee uitdrukkelijk instemt. Lukt het niet deze schulden terug te betalen gedurende de tijd dat de collectieve schuldenregeling loopt, zal u deze na afloop van de collectieve schuldenregeling zelf verder moeten afbetalen. Meer concreet gaat het om onderhoudsgeld, vergoedingen van lichamelijke schade die werd veroorzaakt door een misdrijf, schulden van een gefailleerde die overblijven na het sluiten van het faillissement en penale boeten.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 het plan wordt een leefgeld voor u voorzien waarmee alle dagdagelijkse kosten mee moeten worden betaald. Dit bedrag kan nooit lager zijn dan het bedrag van het leefloon en (indien u kinderen heeft) het bedrag aan kinderbijslag samen.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Zoals hoger al aangegeven, kunnen discussies over de grootte van het leefgeld worden voorgelegd aan de schuldbemiddelingsrechter.</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Gedurende de collectieve schuldenregeling lopen er geen interesten op de openstaande schulden.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De schuldeisers in de collectieve schuldenregeling kunnen u gedurende de collectieve schuldenregeling niet rechtstreeks aanspreken.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Dit betekent dat ze u geen herinneringsbrieven meer mogen sturen met de vraag te betalen of geen deurwaarder bij u mogen laten langskomen.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Wanneer het de schuldbemiddelaar niet lukt om samen met u en de schuldeisers een afbetalingsplan op te maken waarin iedereen zich kan vinden, zal de rechtbank zelf een afbetalingsregeling opleggen.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Wenst u de collectieve schuldenregeling zelf stop te zetten, kan u hiervoor een eenvoudige brief opsturen naar de arbeidsrechtbank met daarin de reden waarom u niet langer in collectieve schuldenregeling wil blijven. Het is de schuldbemiddelingsrechter die uiteindelijk beslist of de procedure wordt stopgezet of niet, nadat hij alle betrokken partijen heeft opgeroepen om hun standpunt te kennen.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In tegenstelling tot </w:t>
      </w:r>
      <w:proofErr w:type="gramStart"/>
      <w:r w:rsidRPr="00C52D00">
        <w:rPr>
          <w:rFonts w:asciiTheme="minorHAnsi" w:hAnsiTheme="minorHAnsi" w:cstheme="minorHAnsi"/>
          <w:sz w:val="22"/>
          <w:szCs w:val="22"/>
        </w:rPr>
        <w:t>hetgeen</w:t>
      </w:r>
      <w:proofErr w:type="gramEnd"/>
      <w:r w:rsidRPr="00C52D00">
        <w:rPr>
          <w:rFonts w:asciiTheme="minorHAnsi" w:hAnsiTheme="minorHAnsi" w:cstheme="minorHAnsi"/>
          <w:sz w:val="22"/>
          <w:szCs w:val="22"/>
        </w:rPr>
        <w:t xml:space="preserve"> het geval is bij een herroeping, hoeft u na een vrijwillige stopzetting geen periode van vijf jaar te wachten om een nieuwe collectieve schuldenregeling te kunnen aanvragen. Wel is het zo dat de stopzetting – net zoals bij een herroeping – betekent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Nog belangrijk om weten</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Het is belangrijk om te weten dat de schuldbemiddelaar niet uw persoonlijke advocaat is. Hij kan u dus niet vertegenwoordigen of bijstaan in andere procedures dan de collectieve schuldenregeling. De schuldbemiddelaar is ook niet de raadsman van de schuldeisers. Hij of zij is volledig neutraal en staat onder het toezicht van de arbeidsrechtbank. </w:t>
      </w: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Voor het werk dat de schuldbemiddelaar levert, mag hij geld aanrekenen. De schuldbemiddelaar mag dit niet volledig zelf invullen, maar moet gebruik maken van wettelijk vastgestelde tarieven. Hij kan ook pas betaling ontvangen nadat de rechtbank heeft gecontroleerd of zijn afrekening correct is.</w:t>
      </w:r>
    </w:p>
    <w:p w:rsidR="00C52D00" w:rsidRPr="00C52D00" w:rsidRDefault="00C52D00" w:rsidP="00C52D00">
      <w:pPr>
        <w:spacing w:before="0" w:after="0" w:line="240" w:lineRule="auto"/>
        <w:jc w:val="both"/>
        <w:rPr>
          <w:rFonts w:asciiTheme="minorHAnsi" w:hAnsiTheme="minorHAnsi" w:cstheme="minorHAnsi"/>
          <w:sz w:val="22"/>
          <w:szCs w:val="22"/>
        </w:rPr>
      </w:pPr>
    </w:p>
    <w:p w:rsidR="00C52D00" w:rsidRPr="00C52D00" w:rsidRDefault="00C52D00" w:rsidP="00C52D00">
      <w:pPr>
        <w:pStyle w:val="Geenafstand"/>
        <w:spacing w:before="0"/>
        <w:contextualSpacing/>
        <w:mirrorIndents/>
        <w:jc w:val="both"/>
        <w:rPr>
          <w:rFonts w:asciiTheme="minorHAnsi" w:hAnsiTheme="minorHAnsi" w:cstheme="minorHAnsi"/>
          <w:sz w:val="22"/>
          <w:szCs w:val="22"/>
        </w:rPr>
      </w:pPr>
    </w:p>
    <w:sectPr w:rsidR="00C52D00" w:rsidRPr="00C52D00" w:rsidSect="00E7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50" w:rsidRDefault="00213B50">
      <w:r>
        <w:separator/>
      </w:r>
    </w:p>
  </w:endnote>
  <w:endnote w:type="continuationSeparator" w:id="0">
    <w:p w:rsidR="00213B50" w:rsidRDefault="002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50" w:rsidRDefault="00213B5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3B50" w:rsidRDefault="00213B5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50" w:rsidRPr="00E708C9" w:rsidRDefault="00213B50">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8A02A7">
      <w:rPr>
        <w:b/>
        <w:bCs/>
        <w:noProof/>
        <w:sz w:val="16"/>
        <w:szCs w:val="16"/>
      </w:rPr>
      <w:t>1</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8A02A7">
      <w:rPr>
        <w:b/>
        <w:bCs/>
        <w:noProof/>
        <w:sz w:val="16"/>
        <w:szCs w:val="16"/>
      </w:rPr>
      <w:t>19</w:t>
    </w:r>
    <w:r w:rsidRPr="00E708C9">
      <w:rPr>
        <w:b/>
        <w:bCs/>
        <w:sz w:val="16"/>
        <w:szCs w:val="16"/>
      </w:rPr>
      <w:fldChar w:fldCharType="end"/>
    </w:r>
  </w:p>
  <w:p w:rsidR="00213B50" w:rsidRDefault="00213B5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50" w:rsidRDefault="00213B50">
      <w:r>
        <w:separator/>
      </w:r>
    </w:p>
  </w:footnote>
  <w:footnote w:type="continuationSeparator" w:id="0">
    <w:p w:rsidR="00213B50" w:rsidRDefault="00213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0A3"/>
    <w:multiLevelType w:val="hybridMultilevel"/>
    <w:tmpl w:val="930E115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4236DA3"/>
    <w:multiLevelType w:val="hybridMultilevel"/>
    <w:tmpl w:val="B7A4C7A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20AD"/>
    <w:multiLevelType w:val="hybridMultilevel"/>
    <w:tmpl w:val="90EE6B74"/>
    <w:lvl w:ilvl="0" w:tplc="0809000B">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7730914"/>
    <w:multiLevelType w:val="hybridMultilevel"/>
    <w:tmpl w:val="FE8ABA04"/>
    <w:lvl w:ilvl="0" w:tplc="0809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8181FC3"/>
    <w:multiLevelType w:val="hybridMultilevel"/>
    <w:tmpl w:val="5ADAB094"/>
    <w:lvl w:ilvl="0" w:tplc="BD30749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8641C7"/>
    <w:multiLevelType w:val="hybridMultilevel"/>
    <w:tmpl w:val="68E0C9A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1AEF69C4"/>
    <w:multiLevelType w:val="hybridMultilevel"/>
    <w:tmpl w:val="97980C6A"/>
    <w:lvl w:ilvl="0" w:tplc="0809000B">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1B1828FA"/>
    <w:multiLevelType w:val="hybridMultilevel"/>
    <w:tmpl w:val="7B585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A6369"/>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AC0FC4"/>
    <w:multiLevelType w:val="hybridMultilevel"/>
    <w:tmpl w:val="27FC6ADA"/>
    <w:lvl w:ilvl="0" w:tplc="9A7C22FC">
      <w:start w:val="1"/>
      <w:numFmt w:val="decimal"/>
      <w:lvlText w:val="%1."/>
      <w:lvlJc w:val="left"/>
      <w:pPr>
        <w:ind w:left="720" w:hanging="360"/>
      </w:pPr>
      <w:rPr>
        <w:b/>
        <w:color w:val="2F5496" w:themeColor="accent5" w:themeShade="BF"/>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1E47BA"/>
    <w:multiLevelType w:val="hybridMultilevel"/>
    <w:tmpl w:val="D09EB59E"/>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359F4C7C"/>
    <w:multiLevelType w:val="hybridMultilevel"/>
    <w:tmpl w:val="0F2C5E4C"/>
    <w:lvl w:ilvl="0" w:tplc="0809000B">
      <w:start w:val="1"/>
      <w:numFmt w:val="bullet"/>
      <w:lvlText w:val=""/>
      <w:lvlJc w:val="left"/>
      <w:pPr>
        <w:ind w:left="2389" w:hanging="360"/>
      </w:pPr>
      <w:rPr>
        <w:rFonts w:ascii="Wingdings" w:hAnsi="Wingdings" w:hint="default"/>
      </w:rPr>
    </w:lvl>
    <w:lvl w:ilvl="1" w:tplc="08130003" w:tentative="1">
      <w:start w:val="1"/>
      <w:numFmt w:val="bullet"/>
      <w:lvlText w:val="o"/>
      <w:lvlJc w:val="left"/>
      <w:pPr>
        <w:ind w:left="3109" w:hanging="360"/>
      </w:pPr>
      <w:rPr>
        <w:rFonts w:ascii="Courier New" w:hAnsi="Courier New" w:cs="Courier New" w:hint="default"/>
      </w:rPr>
    </w:lvl>
    <w:lvl w:ilvl="2" w:tplc="08130005" w:tentative="1">
      <w:start w:val="1"/>
      <w:numFmt w:val="bullet"/>
      <w:lvlText w:val=""/>
      <w:lvlJc w:val="left"/>
      <w:pPr>
        <w:ind w:left="3829" w:hanging="360"/>
      </w:pPr>
      <w:rPr>
        <w:rFonts w:ascii="Wingdings" w:hAnsi="Wingdings" w:hint="default"/>
      </w:rPr>
    </w:lvl>
    <w:lvl w:ilvl="3" w:tplc="08130001" w:tentative="1">
      <w:start w:val="1"/>
      <w:numFmt w:val="bullet"/>
      <w:lvlText w:val=""/>
      <w:lvlJc w:val="left"/>
      <w:pPr>
        <w:ind w:left="4549" w:hanging="360"/>
      </w:pPr>
      <w:rPr>
        <w:rFonts w:ascii="Symbol" w:hAnsi="Symbol" w:hint="default"/>
      </w:rPr>
    </w:lvl>
    <w:lvl w:ilvl="4" w:tplc="08130003" w:tentative="1">
      <w:start w:val="1"/>
      <w:numFmt w:val="bullet"/>
      <w:lvlText w:val="o"/>
      <w:lvlJc w:val="left"/>
      <w:pPr>
        <w:ind w:left="5269" w:hanging="360"/>
      </w:pPr>
      <w:rPr>
        <w:rFonts w:ascii="Courier New" w:hAnsi="Courier New" w:cs="Courier New" w:hint="default"/>
      </w:rPr>
    </w:lvl>
    <w:lvl w:ilvl="5" w:tplc="08130005" w:tentative="1">
      <w:start w:val="1"/>
      <w:numFmt w:val="bullet"/>
      <w:lvlText w:val=""/>
      <w:lvlJc w:val="left"/>
      <w:pPr>
        <w:ind w:left="5989" w:hanging="360"/>
      </w:pPr>
      <w:rPr>
        <w:rFonts w:ascii="Wingdings" w:hAnsi="Wingdings" w:hint="default"/>
      </w:rPr>
    </w:lvl>
    <w:lvl w:ilvl="6" w:tplc="08130001" w:tentative="1">
      <w:start w:val="1"/>
      <w:numFmt w:val="bullet"/>
      <w:lvlText w:val=""/>
      <w:lvlJc w:val="left"/>
      <w:pPr>
        <w:ind w:left="6709" w:hanging="360"/>
      </w:pPr>
      <w:rPr>
        <w:rFonts w:ascii="Symbol" w:hAnsi="Symbol" w:hint="default"/>
      </w:rPr>
    </w:lvl>
    <w:lvl w:ilvl="7" w:tplc="08130003" w:tentative="1">
      <w:start w:val="1"/>
      <w:numFmt w:val="bullet"/>
      <w:lvlText w:val="o"/>
      <w:lvlJc w:val="left"/>
      <w:pPr>
        <w:ind w:left="7429" w:hanging="360"/>
      </w:pPr>
      <w:rPr>
        <w:rFonts w:ascii="Courier New" w:hAnsi="Courier New" w:cs="Courier New" w:hint="default"/>
      </w:rPr>
    </w:lvl>
    <w:lvl w:ilvl="8" w:tplc="08130005" w:tentative="1">
      <w:start w:val="1"/>
      <w:numFmt w:val="bullet"/>
      <w:lvlText w:val=""/>
      <w:lvlJc w:val="left"/>
      <w:pPr>
        <w:ind w:left="8149" w:hanging="360"/>
      </w:pPr>
      <w:rPr>
        <w:rFonts w:ascii="Wingdings" w:hAnsi="Wingdings" w:hint="default"/>
      </w:rPr>
    </w:lvl>
  </w:abstractNum>
  <w:abstractNum w:abstractNumId="12" w15:restartNumberingAfterBreak="0">
    <w:nsid w:val="3B555A14"/>
    <w:multiLevelType w:val="hybridMultilevel"/>
    <w:tmpl w:val="018CA41C"/>
    <w:lvl w:ilvl="0" w:tplc="85F68EA4">
      <w:start w:val="3"/>
      <w:numFmt w:val="bullet"/>
      <w:lvlText w:val="-"/>
      <w:lvlJc w:val="left"/>
      <w:pPr>
        <w:tabs>
          <w:tab w:val="num" w:pos="720"/>
        </w:tabs>
        <w:ind w:left="720" w:hanging="360"/>
      </w:pPr>
      <w:rPr>
        <w:rFonts w:ascii="Times New Roman" w:eastAsia="Times New Roman" w:hAnsi="Times New Roman" w:cs="Times New Roman" w:hint="default"/>
      </w:rPr>
    </w:lvl>
    <w:lvl w:ilvl="1" w:tplc="D0B8B0F4" w:tentative="1">
      <w:start w:val="1"/>
      <w:numFmt w:val="bullet"/>
      <w:lvlText w:val="o"/>
      <w:lvlJc w:val="left"/>
      <w:pPr>
        <w:tabs>
          <w:tab w:val="num" w:pos="1440"/>
        </w:tabs>
        <w:ind w:left="1440" w:hanging="360"/>
      </w:pPr>
      <w:rPr>
        <w:rFonts w:ascii="Courier New" w:hAnsi="Courier New" w:hint="default"/>
      </w:rPr>
    </w:lvl>
    <w:lvl w:ilvl="2" w:tplc="F68C08F6" w:tentative="1">
      <w:start w:val="1"/>
      <w:numFmt w:val="bullet"/>
      <w:lvlText w:val=""/>
      <w:lvlJc w:val="left"/>
      <w:pPr>
        <w:tabs>
          <w:tab w:val="num" w:pos="2160"/>
        </w:tabs>
        <w:ind w:left="2160" w:hanging="360"/>
      </w:pPr>
      <w:rPr>
        <w:rFonts w:ascii="Wingdings" w:hAnsi="Wingdings" w:hint="default"/>
      </w:rPr>
    </w:lvl>
    <w:lvl w:ilvl="3" w:tplc="FE803C84" w:tentative="1">
      <w:start w:val="1"/>
      <w:numFmt w:val="bullet"/>
      <w:lvlText w:val=""/>
      <w:lvlJc w:val="left"/>
      <w:pPr>
        <w:tabs>
          <w:tab w:val="num" w:pos="2880"/>
        </w:tabs>
        <w:ind w:left="2880" w:hanging="360"/>
      </w:pPr>
      <w:rPr>
        <w:rFonts w:ascii="Symbol" w:hAnsi="Symbol" w:hint="default"/>
      </w:rPr>
    </w:lvl>
    <w:lvl w:ilvl="4" w:tplc="FB78E40C" w:tentative="1">
      <w:start w:val="1"/>
      <w:numFmt w:val="bullet"/>
      <w:lvlText w:val="o"/>
      <w:lvlJc w:val="left"/>
      <w:pPr>
        <w:tabs>
          <w:tab w:val="num" w:pos="3600"/>
        </w:tabs>
        <w:ind w:left="3600" w:hanging="360"/>
      </w:pPr>
      <w:rPr>
        <w:rFonts w:ascii="Courier New" w:hAnsi="Courier New" w:hint="default"/>
      </w:rPr>
    </w:lvl>
    <w:lvl w:ilvl="5" w:tplc="35682EE4" w:tentative="1">
      <w:start w:val="1"/>
      <w:numFmt w:val="bullet"/>
      <w:lvlText w:val=""/>
      <w:lvlJc w:val="left"/>
      <w:pPr>
        <w:tabs>
          <w:tab w:val="num" w:pos="4320"/>
        </w:tabs>
        <w:ind w:left="4320" w:hanging="360"/>
      </w:pPr>
      <w:rPr>
        <w:rFonts w:ascii="Wingdings" w:hAnsi="Wingdings" w:hint="default"/>
      </w:rPr>
    </w:lvl>
    <w:lvl w:ilvl="6" w:tplc="5660F7CE" w:tentative="1">
      <w:start w:val="1"/>
      <w:numFmt w:val="bullet"/>
      <w:lvlText w:val=""/>
      <w:lvlJc w:val="left"/>
      <w:pPr>
        <w:tabs>
          <w:tab w:val="num" w:pos="5040"/>
        </w:tabs>
        <w:ind w:left="5040" w:hanging="360"/>
      </w:pPr>
      <w:rPr>
        <w:rFonts w:ascii="Symbol" w:hAnsi="Symbol" w:hint="default"/>
      </w:rPr>
    </w:lvl>
    <w:lvl w:ilvl="7" w:tplc="2B56C5B8" w:tentative="1">
      <w:start w:val="1"/>
      <w:numFmt w:val="bullet"/>
      <w:lvlText w:val="o"/>
      <w:lvlJc w:val="left"/>
      <w:pPr>
        <w:tabs>
          <w:tab w:val="num" w:pos="5760"/>
        </w:tabs>
        <w:ind w:left="5760" w:hanging="360"/>
      </w:pPr>
      <w:rPr>
        <w:rFonts w:ascii="Courier New" w:hAnsi="Courier New" w:hint="default"/>
      </w:rPr>
    </w:lvl>
    <w:lvl w:ilvl="8" w:tplc="E18C6D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67C46"/>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0357B7"/>
    <w:multiLevelType w:val="hybridMultilevel"/>
    <w:tmpl w:val="C598E51A"/>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52AC5B76"/>
    <w:multiLevelType w:val="hybridMultilevel"/>
    <w:tmpl w:val="42F6583C"/>
    <w:lvl w:ilvl="0" w:tplc="BD30749C">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6" w15:restartNumberingAfterBreak="0">
    <w:nsid w:val="539B33E8"/>
    <w:multiLevelType w:val="hybridMultilevel"/>
    <w:tmpl w:val="92DA62F6"/>
    <w:lvl w:ilvl="0" w:tplc="7A521B0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094E2E"/>
    <w:multiLevelType w:val="hybridMultilevel"/>
    <w:tmpl w:val="4350C7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EE068C"/>
    <w:multiLevelType w:val="hybridMultilevel"/>
    <w:tmpl w:val="BB623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3858DD"/>
    <w:multiLevelType w:val="hybridMultilevel"/>
    <w:tmpl w:val="15803D68"/>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67DA7682"/>
    <w:multiLevelType w:val="hybridMultilevel"/>
    <w:tmpl w:val="64D83A92"/>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F4B6291"/>
    <w:multiLevelType w:val="hybridMultilevel"/>
    <w:tmpl w:val="937A56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6D7729"/>
    <w:multiLevelType w:val="multilevel"/>
    <w:tmpl w:val="0413001F"/>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EFD104E"/>
    <w:multiLevelType w:val="hybridMultilevel"/>
    <w:tmpl w:val="DD3CD996"/>
    <w:lvl w:ilvl="0" w:tplc="0813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7"/>
  </w:num>
  <w:num w:numId="4">
    <w:abstractNumId w:val="3"/>
  </w:num>
  <w:num w:numId="5">
    <w:abstractNumId w:val="11"/>
  </w:num>
  <w:num w:numId="6">
    <w:abstractNumId w:val="2"/>
  </w:num>
  <w:num w:numId="7">
    <w:abstractNumId w:val="14"/>
  </w:num>
  <w:num w:numId="8">
    <w:abstractNumId w:val="20"/>
  </w:num>
  <w:num w:numId="9">
    <w:abstractNumId w:val="19"/>
  </w:num>
  <w:num w:numId="10">
    <w:abstractNumId w:val="1"/>
  </w:num>
  <w:num w:numId="11">
    <w:abstractNumId w:val="16"/>
  </w:num>
  <w:num w:numId="12">
    <w:abstractNumId w:val="0"/>
  </w:num>
  <w:num w:numId="13">
    <w:abstractNumId w:val="5"/>
  </w:num>
  <w:num w:numId="14">
    <w:abstractNumId w:val="4"/>
  </w:num>
  <w:num w:numId="15">
    <w:abstractNumId w:val="15"/>
  </w:num>
  <w:num w:numId="16">
    <w:abstractNumId w:val="10"/>
  </w:num>
  <w:num w:numId="17">
    <w:abstractNumId w:val="24"/>
  </w:num>
  <w:num w:numId="18">
    <w:abstractNumId w:val="22"/>
  </w:num>
  <w:num w:numId="19">
    <w:abstractNumId w:val="18"/>
  </w:num>
  <w:num w:numId="20">
    <w:abstractNumId w:val="9"/>
  </w:num>
  <w:num w:numId="21">
    <w:abstractNumId w:val="21"/>
  </w:num>
  <w:num w:numId="22">
    <w:abstractNumId w:val="17"/>
  </w:num>
  <w:num w:numId="23">
    <w:abstractNumId w:val="8"/>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CB"/>
    <w:rsid w:val="00033373"/>
    <w:rsid w:val="0004533E"/>
    <w:rsid w:val="00072579"/>
    <w:rsid w:val="000A06E9"/>
    <w:rsid w:val="000B2F82"/>
    <w:rsid w:val="000B4DCD"/>
    <w:rsid w:val="000D1E57"/>
    <w:rsid w:val="000D6977"/>
    <w:rsid w:val="00104AA6"/>
    <w:rsid w:val="00104EAD"/>
    <w:rsid w:val="00114B03"/>
    <w:rsid w:val="0012011E"/>
    <w:rsid w:val="001256A3"/>
    <w:rsid w:val="001614BB"/>
    <w:rsid w:val="00165D15"/>
    <w:rsid w:val="001924E0"/>
    <w:rsid w:val="001B08EE"/>
    <w:rsid w:val="001B7937"/>
    <w:rsid w:val="001D69BB"/>
    <w:rsid w:val="00213B50"/>
    <w:rsid w:val="00220D77"/>
    <w:rsid w:val="00230377"/>
    <w:rsid w:val="00255B27"/>
    <w:rsid w:val="002675BD"/>
    <w:rsid w:val="002804DC"/>
    <w:rsid w:val="002922D8"/>
    <w:rsid w:val="002B1F25"/>
    <w:rsid w:val="00314929"/>
    <w:rsid w:val="00320141"/>
    <w:rsid w:val="003367D5"/>
    <w:rsid w:val="00354376"/>
    <w:rsid w:val="00357F24"/>
    <w:rsid w:val="003771EB"/>
    <w:rsid w:val="0038614D"/>
    <w:rsid w:val="003923DC"/>
    <w:rsid w:val="003A0EE6"/>
    <w:rsid w:val="003A1873"/>
    <w:rsid w:val="003A3B6B"/>
    <w:rsid w:val="003B165E"/>
    <w:rsid w:val="003C1BC8"/>
    <w:rsid w:val="003C522B"/>
    <w:rsid w:val="004471AB"/>
    <w:rsid w:val="00465D1E"/>
    <w:rsid w:val="004705E3"/>
    <w:rsid w:val="00492005"/>
    <w:rsid w:val="0049357B"/>
    <w:rsid w:val="00497F16"/>
    <w:rsid w:val="004A4620"/>
    <w:rsid w:val="004C6BB0"/>
    <w:rsid w:val="00561679"/>
    <w:rsid w:val="005A4FBF"/>
    <w:rsid w:val="005D51C2"/>
    <w:rsid w:val="005E270E"/>
    <w:rsid w:val="005F7FE7"/>
    <w:rsid w:val="0063696B"/>
    <w:rsid w:val="00651BA1"/>
    <w:rsid w:val="0068636A"/>
    <w:rsid w:val="0069080C"/>
    <w:rsid w:val="006A7D90"/>
    <w:rsid w:val="006D0B5F"/>
    <w:rsid w:val="006E232B"/>
    <w:rsid w:val="006F24AB"/>
    <w:rsid w:val="007000E2"/>
    <w:rsid w:val="00713E65"/>
    <w:rsid w:val="00733DD9"/>
    <w:rsid w:val="00782070"/>
    <w:rsid w:val="00782589"/>
    <w:rsid w:val="00791D8D"/>
    <w:rsid w:val="00810C70"/>
    <w:rsid w:val="00812A5D"/>
    <w:rsid w:val="00842FA2"/>
    <w:rsid w:val="00891AA6"/>
    <w:rsid w:val="00897E16"/>
    <w:rsid w:val="008A02A7"/>
    <w:rsid w:val="008A6480"/>
    <w:rsid w:val="008D3CCB"/>
    <w:rsid w:val="008F2191"/>
    <w:rsid w:val="0090130E"/>
    <w:rsid w:val="00902E85"/>
    <w:rsid w:val="009058EF"/>
    <w:rsid w:val="009338F7"/>
    <w:rsid w:val="00940EFE"/>
    <w:rsid w:val="00942372"/>
    <w:rsid w:val="00980973"/>
    <w:rsid w:val="00981737"/>
    <w:rsid w:val="0099222A"/>
    <w:rsid w:val="00994CA6"/>
    <w:rsid w:val="00997A77"/>
    <w:rsid w:val="009D6AC5"/>
    <w:rsid w:val="009F7F5A"/>
    <w:rsid w:val="00A00B42"/>
    <w:rsid w:val="00A016D1"/>
    <w:rsid w:val="00A027EB"/>
    <w:rsid w:val="00A3276E"/>
    <w:rsid w:val="00A61A72"/>
    <w:rsid w:val="00A94039"/>
    <w:rsid w:val="00A94A1D"/>
    <w:rsid w:val="00AA0ED0"/>
    <w:rsid w:val="00AF382A"/>
    <w:rsid w:val="00B16974"/>
    <w:rsid w:val="00B57FBF"/>
    <w:rsid w:val="00B65B45"/>
    <w:rsid w:val="00B73E42"/>
    <w:rsid w:val="00B92355"/>
    <w:rsid w:val="00B97FB8"/>
    <w:rsid w:val="00BD62D0"/>
    <w:rsid w:val="00BD7DCC"/>
    <w:rsid w:val="00BE5449"/>
    <w:rsid w:val="00C03587"/>
    <w:rsid w:val="00C3557E"/>
    <w:rsid w:val="00C52D00"/>
    <w:rsid w:val="00C5445D"/>
    <w:rsid w:val="00C575A8"/>
    <w:rsid w:val="00C577FF"/>
    <w:rsid w:val="00C773D9"/>
    <w:rsid w:val="00C92F03"/>
    <w:rsid w:val="00CE63D9"/>
    <w:rsid w:val="00CE72DD"/>
    <w:rsid w:val="00CF06F5"/>
    <w:rsid w:val="00D22309"/>
    <w:rsid w:val="00D7094B"/>
    <w:rsid w:val="00D7455A"/>
    <w:rsid w:val="00D7631F"/>
    <w:rsid w:val="00D91FCB"/>
    <w:rsid w:val="00D9617F"/>
    <w:rsid w:val="00DC1065"/>
    <w:rsid w:val="00DE44A7"/>
    <w:rsid w:val="00E067B5"/>
    <w:rsid w:val="00E138BD"/>
    <w:rsid w:val="00E37001"/>
    <w:rsid w:val="00E46FF8"/>
    <w:rsid w:val="00E53768"/>
    <w:rsid w:val="00E60CF4"/>
    <w:rsid w:val="00E61754"/>
    <w:rsid w:val="00E708C9"/>
    <w:rsid w:val="00E72F35"/>
    <w:rsid w:val="00E760C8"/>
    <w:rsid w:val="00E77650"/>
    <w:rsid w:val="00EA45D9"/>
    <w:rsid w:val="00EB2F20"/>
    <w:rsid w:val="00ED1FC2"/>
    <w:rsid w:val="00EE628D"/>
    <w:rsid w:val="00EF6925"/>
    <w:rsid w:val="00F07EA7"/>
    <w:rsid w:val="00F21155"/>
    <w:rsid w:val="00F82F0D"/>
    <w:rsid w:val="00F83464"/>
    <w:rsid w:val="00F857E6"/>
    <w:rsid w:val="00FF1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28885-CDBE-4293-92A0-3168A3A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33E"/>
    <w:pPr>
      <w:spacing w:before="100" w:after="200" w:line="276" w:lineRule="auto"/>
    </w:pPr>
  </w:style>
  <w:style w:type="paragraph" w:styleId="Kop1">
    <w:name w:val="heading 1"/>
    <w:basedOn w:val="Standaard"/>
    <w:next w:val="Standaard"/>
    <w:link w:val="Kop1Char"/>
    <w:uiPriority w:val="9"/>
    <w:qFormat/>
    <w:rsid w:val="00E60CF4"/>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E60CF4"/>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E60CF4"/>
    <w:pPr>
      <w:pBdr>
        <w:top w:val="single" w:sz="6" w:space="2" w:color="5B9BD5"/>
      </w:pBdr>
      <w:spacing w:before="300" w:after="0"/>
      <w:outlineLvl w:val="2"/>
    </w:pPr>
    <w:rPr>
      <w:caps/>
      <w:color w:val="1F4D78"/>
      <w:spacing w:val="15"/>
    </w:rPr>
  </w:style>
  <w:style w:type="paragraph" w:styleId="Kop4">
    <w:name w:val="heading 4"/>
    <w:basedOn w:val="Standaard"/>
    <w:next w:val="Standaard"/>
    <w:link w:val="Kop4Char"/>
    <w:uiPriority w:val="9"/>
    <w:unhideWhenUsed/>
    <w:qFormat/>
    <w:rsid w:val="00E60CF4"/>
    <w:pPr>
      <w:pBdr>
        <w:top w:val="dotted" w:sz="6" w:space="2" w:color="5B9BD5"/>
      </w:pBdr>
      <w:spacing w:before="200" w:after="0"/>
      <w:outlineLvl w:val="3"/>
    </w:pPr>
    <w:rPr>
      <w:caps/>
      <w:color w:val="2E74B5"/>
      <w:spacing w:val="10"/>
    </w:rPr>
  </w:style>
  <w:style w:type="paragraph" w:styleId="Kop5">
    <w:name w:val="heading 5"/>
    <w:basedOn w:val="Standaard"/>
    <w:next w:val="Standaard"/>
    <w:link w:val="Kop5Char"/>
    <w:uiPriority w:val="9"/>
    <w:semiHidden/>
    <w:unhideWhenUsed/>
    <w:qFormat/>
    <w:rsid w:val="00E60CF4"/>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semiHidden/>
    <w:unhideWhenUsed/>
    <w:qFormat/>
    <w:rsid w:val="00E60CF4"/>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semiHidden/>
    <w:unhideWhenUsed/>
    <w:qFormat/>
    <w:rsid w:val="00E60CF4"/>
    <w:pPr>
      <w:spacing w:before="200" w:after="0"/>
      <w:outlineLvl w:val="6"/>
    </w:pPr>
    <w:rPr>
      <w:caps/>
      <w:color w:val="2E74B5"/>
      <w:spacing w:val="10"/>
    </w:rPr>
  </w:style>
  <w:style w:type="paragraph" w:styleId="Kop8">
    <w:name w:val="heading 8"/>
    <w:basedOn w:val="Standaard"/>
    <w:next w:val="Standaard"/>
    <w:link w:val="Kop8Char"/>
    <w:uiPriority w:val="9"/>
    <w:semiHidden/>
    <w:unhideWhenUsed/>
    <w:qFormat/>
    <w:rsid w:val="00E60CF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60CF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u w:val="single"/>
    </w:r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table" w:styleId="Tabelraster">
    <w:name w:val="Table Grid"/>
    <w:basedOn w:val="Standaardtabel"/>
    <w:uiPriority w:val="59"/>
    <w:rsid w:val="008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8F7"/>
    <w:pPr>
      <w:ind w:left="720"/>
      <w:contextualSpacing/>
    </w:pPr>
  </w:style>
  <w:style w:type="paragraph" w:customStyle="1" w:styleId="Plattetekst21">
    <w:name w:val="Platte tekst 21"/>
    <w:basedOn w:val="Standaard"/>
    <w:rsid w:val="00A94A1D"/>
    <w:pPr>
      <w:suppressAutoHyphens/>
    </w:pPr>
    <w:rPr>
      <w:b/>
      <w:bCs/>
      <w:lang w:val="fr-FR" w:eastAsia="zh-CN"/>
    </w:rPr>
  </w:style>
  <w:style w:type="paragraph" w:customStyle="1" w:styleId="Default">
    <w:name w:val="Default"/>
    <w:rsid w:val="00A016D1"/>
    <w:pPr>
      <w:autoSpaceDE w:val="0"/>
      <w:autoSpaceDN w:val="0"/>
      <w:adjustRightInd w:val="0"/>
      <w:spacing w:before="100" w:after="200" w:line="276" w:lineRule="auto"/>
    </w:pPr>
    <w:rPr>
      <w:rFonts w:ascii="Bookman Old Style" w:hAnsi="Bookman Old Style" w:cs="Bookman Old Style"/>
      <w:color w:val="000000"/>
      <w:sz w:val="24"/>
      <w:szCs w:val="24"/>
      <w:lang w:val="en-GB" w:eastAsia="en-GB"/>
    </w:rPr>
  </w:style>
  <w:style w:type="table" w:styleId="Onopgemaaktetabel2">
    <w:name w:val="Plain Table 2"/>
    <w:basedOn w:val="Standaardtabel"/>
    <w:uiPriority w:val="42"/>
    <w:rsid w:val="003771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optekst">
    <w:name w:val="header"/>
    <w:basedOn w:val="Standaard"/>
    <w:link w:val="KoptekstChar"/>
    <w:uiPriority w:val="99"/>
    <w:unhideWhenUsed/>
    <w:rsid w:val="00E067B5"/>
    <w:pPr>
      <w:tabs>
        <w:tab w:val="center" w:pos="4513"/>
        <w:tab w:val="right" w:pos="9026"/>
      </w:tabs>
    </w:pPr>
  </w:style>
  <w:style w:type="character" w:customStyle="1" w:styleId="KoptekstChar">
    <w:name w:val="Koptekst Char"/>
    <w:link w:val="Koptekst"/>
    <w:uiPriority w:val="99"/>
    <w:rsid w:val="00E067B5"/>
    <w:rPr>
      <w:sz w:val="24"/>
      <w:szCs w:val="24"/>
      <w:lang w:val="nl-NL" w:eastAsia="nl-NL"/>
    </w:rPr>
  </w:style>
  <w:style w:type="character" w:customStyle="1" w:styleId="VoettekstChar">
    <w:name w:val="Voettekst Char"/>
    <w:link w:val="Voettekst"/>
    <w:uiPriority w:val="99"/>
    <w:rsid w:val="00E067B5"/>
    <w:rPr>
      <w:sz w:val="24"/>
      <w:szCs w:val="24"/>
      <w:lang w:val="nl-NL" w:eastAsia="nl-NL"/>
    </w:rPr>
  </w:style>
  <w:style w:type="character" w:customStyle="1" w:styleId="Kop1Char">
    <w:name w:val="Kop 1 Char"/>
    <w:link w:val="Kop1"/>
    <w:uiPriority w:val="9"/>
    <w:rsid w:val="00E60CF4"/>
    <w:rPr>
      <w:caps/>
      <w:color w:val="FFFFFF"/>
      <w:spacing w:val="15"/>
      <w:sz w:val="22"/>
      <w:szCs w:val="22"/>
      <w:shd w:val="clear" w:color="auto" w:fill="5B9BD5"/>
    </w:rPr>
  </w:style>
  <w:style w:type="character" w:customStyle="1" w:styleId="Kop2Char">
    <w:name w:val="Kop 2 Char"/>
    <w:link w:val="Kop2"/>
    <w:uiPriority w:val="9"/>
    <w:rsid w:val="00E60CF4"/>
    <w:rPr>
      <w:caps/>
      <w:spacing w:val="15"/>
      <w:shd w:val="clear" w:color="auto" w:fill="DEEAF6"/>
    </w:rPr>
  </w:style>
  <w:style w:type="character" w:customStyle="1" w:styleId="Kop3Char">
    <w:name w:val="Kop 3 Char"/>
    <w:link w:val="Kop3"/>
    <w:uiPriority w:val="9"/>
    <w:rsid w:val="00E60CF4"/>
    <w:rPr>
      <w:caps/>
      <w:color w:val="1F4D78"/>
      <w:spacing w:val="15"/>
    </w:rPr>
  </w:style>
  <w:style w:type="character" w:customStyle="1" w:styleId="Kop4Char">
    <w:name w:val="Kop 4 Char"/>
    <w:link w:val="Kop4"/>
    <w:uiPriority w:val="9"/>
    <w:rsid w:val="00E60CF4"/>
    <w:rPr>
      <w:caps/>
      <w:color w:val="2E74B5"/>
      <w:spacing w:val="10"/>
    </w:rPr>
  </w:style>
  <w:style w:type="character" w:customStyle="1" w:styleId="Kop5Char">
    <w:name w:val="Kop 5 Char"/>
    <w:link w:val="Kop5"/>
    <w:uiPriority w:val="9"/>
    <w:semiHidden/>
    <w:rsid w:val="00E60CF4"/>
    <w:rPr>
      <w:caps/>
      <w:color w:val="2E74B5"/>
      <w:spacing w:val="10"/>
    </w:rPr>
  </w:style>
  <w:style w:type="character" w:customStyle="1" w:styleId="Kop6Char">
    <w:name w:val="Kop 6 Char"/>
    <w:link w:val="Kop6"/>
    <w:uiPriority w:val="9"/>
    <w:semiHidden/>
    <w:rsid w:val="00E60CF4"/>
    <w:rPr>
      <w:caps/>
      <w:color w:val="2E74B5"/>
      <w:spacing w:val="10"/>
    </w:rPr>
  </w:style>
  <w:style w:type="character" w:customStyle="1" w:styleId="Kop7Char">
    <w:name w:val="Kop 7 Char"/>
    <w:link w:val="Kop7"/>
    <w:uiPriority w:val="9"/>
    <w:semiHidden/>
    <w:rsid w:val="00E60CF4"/>
    <w:rPr>
      <w:caps/>
      <w:color w:val="2E74B5"/>
      <w:spacing w:val="10"/>
    </w:rPr>
  </w:style>
  <w:style w:type="character" w:customStyle="1" w:styleId="Kop8Char">
    <w:name w:val="Kop 8 Char"/>
    <w:link w:val="Kop8"/>
    <w:uiPriority w:val="9"/>
    <w:semiHidden/>
    <w:rsid w:val="00E60CF4"/>
    <w:rPr>
      <w:caps/>
      <w:spacing w:val="10"/>
      <w:sz w:val="18"/>
      <w:szCs w:val="18"/>
    </w:rPr>
  </w:style>
  <w:style w:type="character" w:customStyle="1" w:styleId="Kop9Char">
    <w:name w:val="Kop 9 Char"/>
    <w:link w:val="Kop9"/>
    <w:uiPriority w:val="9"/>
    <w:semiHidden/>
    <w:rsid w:val="00E60CF4"/>
    <w:rPr>
      <w:i/>
      <w:iCs/>
      <w:caps/>
      <w:spacing w:val="10"/>
      <w:sz w:val="18"/>
      <w:szCs w:val="18"/>
    </w:rPr>
  </w:style>
  <w:style w:type="paragraph" w:styleId="Bijschrift">
    <w:name w:val="caption"/>
    <w:basedOn w:val="Standaard"/>
    <w:next w:val="Standaard"/>
    <w:uiPriority w:val="35"/>
    <w:semiHidden/>
    <w:unhideWhenUsed/>
    <w:qFormat/>
    <w:rsid w:val="00E60CF4"/>
    <w:rPr>
      <w:b/>
      <w:bCs/>
      <w:color w:val="2E74B5"/>
      <w:sz w:val="16"/>
      <w:szCs w:val="16"/>
    </w:rPr>
  </w:style>
  <w:style w:type="paragraph" w:styleId="Titel">
    <w:name w:val="Title"/>
    <w:basedOn w:val="Standaard"/>
    <w:next w:val="Standaard"/>
    <w:link w:val="TitelChar"/>
    <w:uiPriority w:val="10"/>
    <w:qFormat/>
    <w:rsid w:val="00E60CF4"/>
    <w:pPr>
      <w:spacing w:before="0" w:after="0"/>
    </w:pPr>
    <w:rPr>
      <w:rFonts w:ascii="Calibri Light" w:eastAsia="SimSun" w:hAnsi="Calibri Light"/>
      <w:caps/>
      <w:color w:val="5B9BD5"/>
      <w:spacing w:val="10"/>
      <w:sz w:val="52"/>
      <w:szCs w:val="52"/>
    </w:rPr>
  </w:style>
  <w:style w:type="character" w:customStyle="1" w:styleId="TitelChar">
    <w:name w:val="Titel Char"/>
    <w:link w:val="Titel"/>
    <w:uiPriority w:val="10"/>
    <w:rsid w:val="00E60CF4"/>
    <w:rPr>
      <w:rFonts w:ascii="Calibri Light" w:eastAsia="SimSun" w:hAnsi="Calibri Light" w:cs="Times New Roman"/>
      <w:caps/>
      <w:color w:val="5B9BD5"/>
      <w:spacing w:val="10"/>
      <w:sz w:val="52"/>
      <w:szCs w:val="52"/>
    </w:rPr>
  </w:style>
  <w:style w:type="paragraph" w:styleId="Ondertitel">
    <w:name w:val="Subtitle"/>
    <w:basedOn w:val="Standaard"/>
    <w:next w:val="Standaard"/>
    <w:link w:val="OndertitelChar"/>
    <w:uiPriority w:val="11"/>
    <w:qFormat/>
    <w:rsid w:val="00E60CF4"/>
    <w:pPr>
      <w:spacing w:before="0" w:after="500" w:line="240" w:lineRule="auto"/>
    </w:pPr>
    <w:rPr>
      <w:caps/>
      <w:color w:val="595959"/>
      <w:spacing w:val="10"/>
      <w:sz w:val="21"/>
      <w:szCs w:val="21"/>
    </w:rPr>
  </w:style>
  <w:style w:type="character" w:customStyle="1" w:styleId="OndertitelChar">
    <w:name w:val="Ondertitel Char"/>
    <w:link w:val="Ondertitel"/>
    <w:uiPriority w:val="11"/>
    <w:rsid w:val="00E60CF4"/>
    <w:rPr>
      <w:caps/>
      <w:color w:val="595959"/>
      <w:spacing w:val="10"/>
      <w:sz w:val="21"/>
      <w:szCs w:val="21"/>
    </w:rPr>
  </w:style>
  <w:style w:type="character" w:styleId="Zwaar">
    <w:name w:val="Strong"/>
    <w:uiPriority w:val="22"/>
    <w:qFormat/>
    <w:rsid w:val="00E60CF4"/>
    <w:rPr>
      <w:b/>
      <w:bCs/>
    </w:rPr>
  </w:style>
  <w:style w:type="character" w:styleId="Nadruk">
    <w:name w:val="Emphasis"/>
    <w:uiPriority w:val="20"/>
    <w:qFormat/>
    <w:rsid w:val="00E60CF4"/>
    <w:rPr>
      <w:caps/>
      <w:color w:val="1F4D78"/>
      <w:spacing w:val="5"/>
    </w:rPr>
  </w:style>
  <w:style w:type="paragraph" w:styleId="Geenafstand">
    <w:name w:val="No Spacing"/>
    <w:uiPriority w:val="1"/>
    <w:qFormat/>
    <w:rsid w:val="00E60CF4"/>
    <w:pPr>
      <w:spacing w:before="100"/>
    </w:pPr>
  </w:style>
  <w:style w:type="paragraph" w:styleId="Citaat">
    <w:name w:val="Quote"/>
    <w:basedOn w:val="Standaard"/>
    <w:next w:val="Standaard"/>
    <w:link w:val="CitaatChar"/>
    <w:uiPriority w:val="29"/>
    <w:qFormat/>
    <w:rsid w:val="00E60CF4"/>
    <w:rPr>
      <w:i/>
      <w:iCs/>
      <w:sz w:val="24"/>
      <w:szCs w:val="24"/>
    </w:rPr>
  </w:style>
  <w:style w:type="character" w:customStyle="1" w:styleId="CitaatChar">
    <w:name w:val="Citaat Char"/>
    <w:link w:val="Citaat"/>
    <w:uiPriority w:val="29"/>
    <w:rsid w:val="00E60CF4"/>
    <w:rPr>
      <w:i/>
      <w:iCs/>
      <w:sz w:val="24"/>
      <w:szCs w:val="24"/>
    </w:rPr>
  </w:style>
  <w:style w:type="paragraph" w:styleId="Duidelijkcitaat">
    <w:name w:val="Intense Quote"/>
    <w:basedOn w:val="Standaard"/>
    <w:next w:val="Standaard"/>
    <w:link w:val="DuidelijkcitaatChar"/>
    <w:uiPriority w:val="30"/>
    <w:qFormat/>
    <w:rsid w:val="00E60CF4"/>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E60CF4"/>
    <w:rPr>
      <w:color w:val="5B9BD5"/>
      <w:sz w:val="24"/>
      <w:szCs w:val="24"/>
    </w:rPr>
  </w:style>
  <w:style w:type="character" w:styleId="Subtielebenadrukking">
    <w:name w:val="Subtle Emphasis"/>
    <w:uiPriority w:val="19"/>
    <w:qFormat/>
    <w:rsid w:val="00E60CF4"/>
    <w:rPr>
      <w:i/>
      <w:iCs/>
      <w:color w:val="1F4D78"/>
    </w:rPr>
  </w:style>
  <w:style w:type="character" w:styleId="Intensievebenadrukking">
    <w:name w:val="Intense Emphasis"/>
    <w:uiPriority w:val="21"/>
    <w:qFormat/>
    <w:rsid w:val="00E60CF4"/>
    <w:rPr>
      <w:b/>
      <w:bCs/>
      <w:caps/>
      <w:color w:val="1F4D78"/>
      <w:spacing w:val="10"/>
    </w:rPr>
  </w:style>
  <w:style w:type="character" w:styleId="Subtieleverwijzing">
    <w:name w:val="Subtle Reference"/>
    <w:uiPriority w:val="31"/>
    <w:qFormat/>
    <w:rsid w:val="00E60CF4"/>
    <w:rPr>
      <w:b/>
      <w:bCs/>
      <w:color w:val="5B9BD5"/>
    </w:rPr>
  </w:style>
  <w:style w:type="character" w:styleId="Intensieveverwijzing">
    <w:name w:val="Intense Reference"/>
    <w:uiPriority w:val="32"/>
    <w:qFormat/>
    <w:rsid w:val="00E60CF4"/>
    <w:rPr>
      <w:b/>
      <w:bCs/>
      <w:i/>
      <w:iCs/>
      <w:caps/>
      <w:color w:val="5B9BD5"/>
    </w:rPr>
  </w:style>
  <w:style w:type="character" w:styleId="Titelvanboek">
    <w:name w:val="Book Title"/>
    <w:uiPriority w:val="33"/>
    <w:qFormat/>
    <w:rsid w:val="00E60CF4"/>
    <w:rPr>
      <w:b/>
      <w:bCs/>
      <w:i/>
      <w:iCs/>
      <w:spacing w:val="0"/>
    </w:rPr>
  </w:style>
  <w:style w:type="paragraph" w:styleId="Kopvaninhoudsopgave">
    <w:name w:val="TOC Heading"/>
    <w:basedOn w:val="Kop1"/>
    <w:next w:val="Standaard"/>
    <w:uiPriority w:val="39"/>
    <w:semiHidden/>
    <w:unhideWhenUsed/>
    <w:qFormat/>
    <w:rsid w:val="00E60CF4"/>
    <w:pPr>
      <w:outlineLvl w:val="9"/>
    </w:pPr>
  </w:style>
  <w:style w:type="character" w:styleId="Tekstvantijdelijkeaanduiding">
    <w:name w:val="Placeholder Text"/>
    <w:basedOn w:val="Standaardalinea-lettertype"/>
    <w:uiPriority w:val="99"/>
    <w:semiHidden/>
    <w:rsid w:val="00561679"/>
    <w:rPr>
      <w:color w:val="808080"/>
    </w:rPr>
  </w:style>
  <w:style w:type="paragraph" w:styleId="Ballontekst">
    <w:name w:val="Balloon Text"/>
    <w:basedOn w:val="Standaard"/>
    <w:link w:val="BallontekstChar"/>
    <w:uiPriority w:val="99"/>
    <w:semiHidden/>
    <w:unhideWhenUsed/>
    <w:rsid w:val="001614BB"/>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48819F31-49B2-4706-8068-570745FC3F85}"/>
      </w:docPartPr>
      <w:docPartBody>
        <w:p w:rsidR="005A48D7" w:rsidRDefault="005A48D7">
          <w:r w:rsidRPr="00F3389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D7"/>
    <w:rsid w:val="001C2C16"/>
    <w:rsid w:val="003D2306"/>
    <w:rsid w:val="00495C3C"/>
    <w:rsid w:val="005A48D7"/>
    <w:rsid w:val="005B1071"/>
    <w:rsid w:val="006B362B"/>
    <w:rsid w:val="00826474"/>
    <w:rsid w:val="008A71FC"/>
    <w:rsid w:val="00AD7991"/>
    <w:rsid w:val="00D638EA"/>
    <w:rsid w:val="00DC4AF0"/>
    <w:rsid w:val="00FF7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1FC"/>
    <w:rPr>
      <w:color w:val="808080"/>
    </w:rPr>
  </w:style>
  <w:style w:type="paragraph" w:customStyle="1" w:styleId="D7D8D029AD534A65922ACF270710A948">
    <w:name w:val="D7D8D029AD534A65922ACF270710A948"/>
    <w:rsid w:val="005A48D7"/>
    <w:pPr>
      <w:spacing w:before="100" w:after="0" w:line="240"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A0CCB512.dotm</Template>
  <TotalTime>0</TotalTime>
  <Pages>19</Pages>
  <Words>3032</Words>
  <Characters>16680</Characters>
  <Application>Microsoft Office Word</Application>
  <DocSecurity>4</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vt:lpstr>
      <vt:lpstr>(MODEL)</vt:lpstr>
    </vt:vector>
  </TitlesOfParts>
  <Company>VJC</Company>
  <LinksUpToDate>false</LinksUpToDate>
  <CharactersWithSpaces>19673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Lidwina.Kam@just.fgov.be</dc:creator>
  <cp:keywords/>
  <cp:lastModifiedBy>Geuvens Stijn</cp:lastModifiedBy>
  <cp:revision>2</cp:revision>
  <cp:lastPrinted>2021-11-16T12:58:00Z</cp:lastPrinted>
  <dcterms:created xsi:type="dcterms:W3CDTF">2022-01-04T18:29:00Z</dcterms:created>
  <dcterms:modified xsi:type="dcterms:W3CDTF">2022-01-04T18:29:00Z</dcterms:modified>
</cp:coreProperties>
</file>