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3A" w:rsidRDefault="000E283A" w:rsidP="00BC447A">
      <w:pPr>
        <w:rPr>
          <w:rFonts w:ascii="Calibri" w:hAnsi="Calibri"/>
          <w:b/>
        </w:rPr>
      </w:pPr>
    </w:p>
    <w:p w:rsidR="000E283A" w:rsidRDefault="000E283A" w:rsidP="00BC447A">
      <w:pPr>
        <w:rPr>
          <w:rFonts w:ascii="Calibri" w:hAnsi="Calibri"/>
          <w:b/>
        </w:rPr>
      </w:pPr>
    </w:p>
    <w:p w:rsidR="00C0298E" w:rsidRDefault="00C0298E" w:rsidP="00BC447A">
      <w:pPr>
        <w:rPr>
          <w:rFonts w:ascii="Calibri" w:hAnsi="Calibri"/>
        </w:rPr>
      </w:pPr>
    </w:p>
    <w:p w:rsidR="00BC447A" w:rsidRPr="000E283A" w:rsidRDefault="00BC447A" w:rsidP="00BC447A">
      <w:pPr>
        <w:rPr>
          <w:rFonts w:ascii="Calibri" w:hAnsi="Calibri"/>
        </w:rPr>
      </w:pPr>
      <w:r w:rsidRPr="000E283A">
        <w:rPr>
          <w:rFonts w:ascii="Calibri" w:hAnsi="Calibri"/>
        </w:rPr>
        <w:t>NOUS CONSTATONS QUE VOUS N’ÊTES PAS ENCORE EN CONFORMITE AVEC LE NOUVEAU CODE DES SOCIETES ET ASSOCIATIONS.</w:t>
      </w:r>
    </w:p>
    <w:p w:rsidR="00BC447A" w:rsidRDefault="00BC447A" w:rsidP="00BC447A">
      <w:pPr>
        <w:rPr>
          <w:rFonts w:ascii="Calibri" w:hAnsi="Calibri"/>
          <w:b/>
        </w:rPr>
      </w:pPr>
    </w:p>
    <w:p w:rsidR="00BC447A" w:rsidRPr="000E283A" w:rsidRDefault="00BC447A" w:rsidP="00BC447A">
      <w:pPr>
        <w:rPr>
          <w:rFonts w:ascii="Calibri" w:hAnsi="Calibri"/>
        </w:rPr>
      </w:pPr>
      <w:r w:rsidRPr="000E283A">
        <w:rPr>
          <w:rFonts w:ascii="Calibri" w:hAnsi="Calibri"/>
        </w:rPr>
        <w:t xml:space="preserve">Nous vous </w:t>
      </w:r>
      <w:r w:rsidR="000E283A" w:rsidRPr="000E283A">
        <w:rPr>
          <w:rFonts w:ascii="Calibri" w:hAnsi="Calibri"/>
        </w:rPr>
        <w:t>saurions</w:t>
      </w:r>
      <w:r w:rsidRPr="000E283A">
        <w:rPr>
          <w:rFonts w:ascii="Calibri" w:hAnsi="Calibri"/>
        </w:rPr>
        <w:t xml:space="preserve"> gré de nous faire parvenir la forme légale que vous avez choisi via ce document</w:t>
      </w:r>
      <w:r w:rsidR="006F6948">
        <w:rPr>
          <w:rFonts w:ascii="Calibri" w:hAnsi="Calibri"/>
        </w:rPr>
        <w:t>.</w:t>
      </w:r>
    </w:p>
    <w:p w:rsidR="00BC447A" w:rsidRDefault="00BC447A" w:rsidP="00BC447A">
      <w:pPr>
        <w:rPr>
          <w:rFonts w:ascii="Calibri" w:hAnsi="Calibri"/>
          <w:b/>
        </w:rPr>
      </w:pPr>
    </w:p>
    <w:p w:rsidR="00BC447A" w:rsidRPr="0077451F" w:rsidRDefault="00BC447A" w:rsidP="0077451F">
      <w:pPr>
        <w:rPr>
          <w:rFonts w:ascii="Calibri" w:hAnsi="Calibri"/>
          <w:b/>
        </w:rPr>
      </w:pPr>
      <w:r w:rsidRPr="0077451F">
        <w:rPr>
          <w:rFonts w:ascii="Calibri" w:hAnsi="Calibri"/>
          <w:b/>
        </w:rPr>
        <w:t xml:space="preserve">ATTENTION, LE GREFFE VOUS INVITE A VOUS ADAPTER </w:t>
      </w:r>
      <w:r w:rsidR="0077451F" w:rsidRPr="0077451F">
        <w:rPr>
          <w:rFonts w:ascii="Calibri" w:hAnsi="Calibri"/>
          <w:b/>
        </w:rPr>
        <w:t xml:space="preserve">AU </w:t>
      </w:r>
      <w:r w:rsidR="0077451F" w:rsidRPr="0077451F">
        <w:rPr>
          <w:rFonts w:ascii="Calibri" w:hAnsi="Calibri"/>
          <w:b/>
        </w:rPr>
        <w:t>NOUVEAU CODE DES SOCIETES ET ASSOCIATIONS</w:t>
      </w:r>
      <w:r w:rsidRPr="0077451F">
        <w:rPr>
          <w:rFonts w:ascii="Calibri" w:hAnsi="Calibri"/>
          <w:b/>
        </w:rPr>
        <w:t xml:space="preserve"> CAR LE FAIT DE COMPLETER </w:t>
      </w:r>
      <w:r w:rsidRPr="0077451F">
        <w:rPr>
          <w:rFonts w:ascii="Calibri" w:hAnsi="Calibri"/>
          <w:b/>
          <w:u w:val="single"/>
        </w:rPr>
        <w:t>CE DOCUMENT NE VAUT PAS ADAPTATION</w:t>
      </w:r>
      <w:r w:rsidRPr="0077451F">
        <w:rPr>
          <w:rFonts w:ascii="Calibri" w:hAnsi="Calibri"/>
          <w:b/>
        </w:rPr>
        <w:t> !</w:t>
      </w:r>
      <w:bookmarkStart w:id="0" w:name="_GoBack"/>
      <w:bookmarkEnd w:id="0"/>
    </w:p>
    <w:p w:rsidR="00BC447A" w:rsidRDefault="00BC447A" w:rsidP="00BC447A">
      <w:pPr>
        <w:rPr>
          <w:rFonts w:ascii="Calibri" w:hAnsi="Calibri"/>
          <w:u w:val="single"/>
        </w:rPr>
      </w:pPr>
    </w:p>
    <w:p w:rsidR="000E283A" w:rsidRDefault="000E283A" w:rsidP="00BC447A">
      <w:pPr>
        <w:rPr>
          <w:rFonts w:ascii="Calibri" w:hAnsi="Calibri"/>
          <w:u w:val="single"/>
        </w:rPr>
      </w:pPr>
    </w:p>
    <w:p w:rsidR="000E283A" w:rsidRDefault="000E283A" w:rsidP="00BC447A">
      <w:pPr>
        <w:rPr>
          <w:rFonts w:ascii="Calibri" w:hAnsi="Calibri"/>
          <w:u w:val="single"/>
        </w:rPr>
      </w:pPr>
    </w:p>
    <w:p w:rsidR="000E283A" w:rsidRDefault="000E283A" w:rsidP="00BC447A">
      <w:pPr>
        <w:rPr>
          <w:rFonts w:ascii="Calibri" w:hAnsi="Calibri"/>
          <w:u w:val="single"/>
        </w:rPr>
      </w:pPr>
    </w:p>
    <w:p w:rsidR="00BC447A" w:rsidRDefault="006F6948" w:rsidP="00BC447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Choix de la forme légale :</w:t>
      </w:r>
    </w:p>
    <w:p w:rsidR="00BC447A" w:rsidRDefault="00BC447A" w:rsidP="00BC447A">
      <w:pPr>
        <w:rPr>
          <w:rFonts w:ascii="Calibri" w:hAnsi="Calibri"/>
          <w:u w:val="single"/>
        </w:rPr>
      </w:pPr>
    </w:p>
    <w:p w:rsidR="00BC447A" w:rsidRDefault="00BC447A" w:rsidP="00BC447A">
      <w:pPr>
        <w:rPr>
          <w:rFonts w:ascii="Calibri" w:hAnsi="Calibri"/>
        </w:rPr>
      </w:pPr>
      <w:r>
        <w:rPr>
          <w:rFonts w:ascii="Calibri" w:hAnsi="Calibri"/>
        </w:rPr>
        <w:t>Je soussigné(e)/nous soussign</w:t>
      </w:r>
      <w:r w:rsidR="006F6948">
        <w:rPr>
          <w:rFonts w:ascii="Calibri" w:hAnsi="Calibri"/>
        </w:rPr>
        <w:t>é</w:t>
      </w:r>
      <w:r>
        <w:rPr>
          <w:rFonts w:ascii="Calibri" w:hAnsi="Calibri"/>
        </w:rPr>
        <w:t>s …………………………………………………………………………..</w:t>
      </w:r>
    </w:p>
    <w:p w:rsidR="00BC447A" w:rsidRDefault="00BC447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  <w:r>
        <w:rPr>
          <w:rFonts w:ascii="Calibri" w:hAnsi="Calibri"/>
        </w:rPr>
        <w:t xml:space="preserve">Ayant pour fonction </w:t>
      </w:r>
      <w:r>
        <w:rPr>
          <w:rFonts w:ascii="Calibri" w:hAnsi="Calibri"/>
          <w:i/>
        </w:rPr>
        <w:t>(gérant/administrateur)</w:t>
      </w:r>
      <w:r>
        <w:rPr>
          <w:rFonts w:ascii="Calibri" w:hAnsi="Calibri"/>
        </w:rPr>
        <w:t>………………………………………………………….</w:t>
      </w: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  <w:r>
        <w:rPr>
          <w:rFonts w:ascii="Calibri" w:hAnsi="Calibri"/>
        </w:rPr>
        <w:t xml:space="preserve">Dans la société </w:t>
      </w:r>
      <w:r>
        <w:rPr>
          <w:rFonts w:ascii="Calibri" w:hAnsi="Calibri"/>
          <w:i/>
        </w:rPr>
        <w:t>(dénomination sociale)</w:t>
      </w:r>
      <w:r>
        <w:rPr>
          <w:rFonts w:ascii="Calibri" w:hAnsi="Calibri"/>
        </w:rPr>
        <w:t>…………………………………………………………………..</w:t>
      </w: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  <w:r>
        <w:rPr>
          <w:rFonts w:ascii="Calibri" w:hAnsi="Calibri"/>
        </w:rPr>
        <w:t>Portant le n° d’entreprise BCE ……………………………………………………………………………….</w:t>
      </w: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  <w:r>
        <w:rPr>
          <w:rFonts w:ascii="Calibri" w:hAnsi="Calibri"/>
        </w:rPr>
        <w:t>Déclare/déclarons choisir la forme légale suivante (forme légale en entier)</w:t>
      </w: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  <w:r>
        <w:rPr>
          <w:rFonts w:ascii="Calibri" w:hAnsi="Calibri"/>
        </w:rPr>
        <w:t xml:space="preserve">Fait le </w:t>
      </w:r>
      <w:r w:rsidR="006F6948" w:rsidRPr="00D37876">
        <w:rPr>
          <w:lang w:val="fr-FR"/>
        </w:rPr>
        <w:t>…</w:t>
      </w:r>
      <w:r w:rsidR="006F6948">
        <w:rPr>
          <w:lang w:val="fr-FR"/>
        </w:rPr>
        <w:t>..</w:t>
      </w:r>
      <w:r w:rsidR="006F6948" w:rsidRPr="00D37876">
        <w:rPr>
          <w:lang w:val="fr-FR"/>
        </w:rPr>
        <w:t>../…</w:t>
      </w:r>
      <w:r w:rsidR="006F6948">
        <w:rPr>
          <w:lang w:val="fr-FR"/>
        </w:rPr>
        <w:t>..</w:t>
      </w:r>
      <w:r w:rsidR="006F6948" w:rsidRPr="00D37876">
        <w:rPr>
          <w:lang w:val="fr-FR"/>
        </w:rPr>
        <w:t>../…………</w:t>
      </w:r>
      <w:r w:rsidR="006F6948">
        <w:rPr>
          <w:lang w:val="fr-FR"/>
        </w:rPr>
        <w:t>…</w:t>
      </w:r>
      <w:r w:rsidR="006F6948" w:rsidRPr="00D37876">
        <w:rPr>
          <w:lang w:val="fr-FR"/>
        </w:rPr>
        <w:t>.</w:t>
      </w:r>
      <w:r>
        <w:rPr>
          <w:rFonts w:ascii="Calibri" w:hAnsi="Calibri"/>
        </w:rPr>
        <w:t xml:space="preserve"> à ……………………………………………………..</w:t>
      </w: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Default="000E283A" w:rsidP="00BC447A">
      <w:pPr>
        <w:rPr>
          <w:rFonts w:ascii="Calibri" w:hAnsi="Calibri"/>
        </w:rPr>
      </w:pPr>
    </w:p>
    <w:p w:rsidR="000E283A" w:rsidRPr="000E283A" w:rsidRDefault="000E283A" w:rsidP="006F6948">
      <w:pPr>
        <w:ind w:left="6096"/>
        <w:rPr>
          <w:rFonts w:ascii="Calibri" w:hAnsi="Calibri"/>
          <w:u w:val="single"/>
        </w:rPr>
      </w:pPr>
      <w:r>
        <w:rPr>
          <w:rFonts w:ascii="Calibri" w:hAnsi="Calibri"/>
        </w:rPr>
        <w:t xml:space="preserve">Signature(s) </w:t>
      </w:r>
    </w:p>
    <w:p w:rsidR="00BC447A" w:rsidRDefault="00BC447A" w:rsidP="00BC447A">
      <w:pPr>
        <w:rPr>
          <w:rFonts w:ascii="Calibri" w:hAnsi="Calibri"/>
          <w:u w:val="single"/>
        </w:rPr>
      </w:pPr>
    </w:p>
    <w:p w:rsidR="0043732D" w:rsidRDefault="0043732D"/>
    <w:sectPr w:rsidR="0043732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438" w:right="1134" w:bottom="1587" w:left="1701" w:header="709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7A" w:rsidRDefault="00BC447A" w:rsidP="00BC447A">
      <w:pPr>
        <w:spacing w:line="240" w:lineRule="auto"/>
      </w:pPr>
      <w:r>
        <w:separator/>
      </w:r>
    </w:p>
  </w:endnote>
  <w:endnote w:type="continuationSeparator" w:id="0">
    <w:p w:rsidR="00BC447A" w:rsidRDefault="00BC447A" w:rsidP="00BC44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93" w:rsidRPr="00027275" w:rsidRDefault="003C0DC6">
    <w:pPr>
      <w:tabs>
        <w:tab w:val="left" w:pos="709"/>
        <w:tab w:val="center" w:pos="4680"/>
        <w:tab w:val="right" w:pos="9360"/>
      </w:tabs>
      <w:spacing w:line="220" w:lineRule="atLeast"/>
      <w:ind w:left="-567"/>
      <w:jc w:val="center"/>
      <w:rPr>
        <w:rStyle w:val="Policepardfaut1"/>
        <w:rFonts w:ascii="Calibri" w:hAnsi="Calibri"/>
        <w:sz w:val="16"/>
        <w:szCs w:val="16"/>
      </w:rPr>
    </w:pPr>
    <w:r>
      <w:rPr>
        <w:rStyle w:val="Policepardfaut1"/>
        <w:rFonts w:ascii="Calibri" w:hAnsi="Calibri"/>
        <w:sz w:val="16"/>
        <w:szCs w:val="16"/>
      </w:rPr>
      <w:t>Document à renvoyer complété au Tribunal De l’entreprise Francophone De Bruxelles - Greffe des Personnes Morales</w:t>
    </w:r>
  </w:p>
  <w:p w:rsidR="00296593" w:rsidRPr="00027275" w:rsidRDefault="003C0DC6">
    <w:pPr>
      <w:tabs>
        <w:tab w:val="left" w:pos="709"/>
        <w:tab w:val="center" w:pos="4680"/>
        <w:tab w:val="right" w:pos="9360"/>
      </w:tabs>
      <w:spacing w:line="220" w:lineRule="atLeast"/>
      <w:ind w:left="-567"/>
      <w:jc w:val="center"/>
      <w:rPr>
        <w:rStyle w:val="Policepardfaut1"/>
        <w:rFonts w:ascii="Calibri" w:hAnsi="Calibri"/>
        <w:sz w:val="16"/>
        <w:szCs w:val="16"/>
      </w:rPr>
    </w:pPr>
    <w:r w:rsidRPr="00027275">
      <w:rPr>
        <w:rStyle w:val="Policepardfaut1"/>
        <w:rFonts w:ascii="Calibri" w:hAnsi="Calibri"/>
        <w:sz w:val="16"/>
        <w:szCs w:val="16"/>
      </w:rPr>
      <w:t>ADRESSE: 148 Boulevard de la 2ème Armée Britannique, 1190 FOREST</w:t>
    </w:r>
  </w:p>
  <w:p w:rsidR="00296593" w:rsidRPr="00027275" w:rsidRDefault="003C0DC6" w:rsidP="00027275">
    <w:pPr>
      <w:tabs>
        <w:tab w:val="left" w:pos="709"/>
        <w:tab w:val="center" w:pos="4680"/>
        <w:tab w:val="right" w:pos="9360"/>
      </w:tabs>
      <w:spacing w:line="220" w:lineRule="atLeast"/>
      <w:ind w:left="-567"/>
      <w:jc w:val="center"/>
      <w:rPr>
        <w:rStyle w:val="Policepardfaut1"/>
        <w:rFonts w:ascii="Calibri" w:hAnsi="Calibri"/>
        <w:sz w:val="16"/>
        <w:szCs w:val="16"/>
      </w:rPr>
    </w:pPr>
    <w:r w:rsidRPr="00027275">
      <w:rPr>
        <w:rStyle w:val="Policepardfaut1"/>
        <w:rFonts w:ascii="Calibri" w:hAnsi="Calibri"/>
        <w:sz w:val="16"/>
        <w:szCs w:val="16"/>
      </w:rPr>
      <w:t>Service accessible au publ</w:t>
    </w:r>
    <w:r>
      <w:rPr>
        <w:rStyle w:val="Policepardfaut1"/>
        <w:rFonts w:ascii="Calibri" w:hAnsi="Calibri"/>
        <w:sz w:val="16"/>
        <w:szCs w:val="16"/>
      </w:rPr>
      <w:t>ic du lundi au vendredi de 08h30 à 12h30</w:t>
    </w:r>
    <w:r w:rsidRPr="00027275">
      <w:rPr>
        <w:rStyle w:val="Policepardfaut1"/>
        <w:rFonts w:ascii="Calibri" w:hAnsi="Calibri"/>
        <w:sz w:val="16"/>
        <w:szCs w:val="16"/>
      </w:rPr>
      <w:t xml:space="preserve"> </w:t>
    </w:r>
  </w:p>
  <w:p w:rsidR="00296593" w:rsidRPr="00027275" w:rsidRDefault="003C0DC6" w:rsidP="00027275">
    <w:pPr>
      <w:tabs>
        <w:tab w:val="left" w:pos="709"/>
        <w:tab w:val="center" w:pos="4680"/>
        <w:tab w:val="right" w:pos="9360"/>
      </w:tabs>
      <w:spacing w:line="220" w:lineRule="atLeast"/>
      <w:ind w:left="-567"/>
      <w:jc w:val="center"/>
      <w:rPr>
        <w:rFonts w:ascii="Calibri" w:hAnsi="Calibri"/>
        <w:sz w:val="16"/>
        <w:szCs w:val="16"/>
      </w:rPr>
    </w:pPr>
    <w:r>
      <w:rPr>
        <w:rStyle w:val="Policepardfaut1"/>
        <w:rFonts w:ascii="Calibri" w:hAnsi="Calibri"/>
        <w:sz w:val="16"/>
        <w:szCs w:val="16"/>
      </w:rPr>
      <w:t>Tel : 02/348.96.70 -Fax : 02/348.96.77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93" w:rsidRDefault="003C0DC6" w:rsidP="00027275">
    <w:pPr>
      <w:pStyle w:val="Pieddepage"/>
      <w:tabs>
        <w:tab w:val="clear" w:pos="4818"/>
        <w:tab w:val="clear" w:pos="9637"/>
        <w:tab w:val="left" w:pos="709"/>
        <w:tab w:val="center" w:pos="4680"/>
        <w:tab w:val="right" w:pos="9360"/>
      </w:tabs>
      <w:spacing w:line="220" w:lineRule="atLeast"/>
      <w:ind w:left="-567"/>
      <w:jc w:val="center"/>
      <w:rPr>
        <w:rStyle w:val="Policepardfaut1"/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ADRESSE</w:t>
    </w:r>
    <w:r w:rsidR="006F6948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: 148 Boulevard de la Deuxième Armée Britannique, 1190 FOREST</w:t>
    </w:r>
  </w:p>
  <w:p w:rsidR="00296593" w:rsidRPr="00027275" w:rsidRDefault="003C0DC6" w:rsidP="00027275">
    <w:pPr>
      <w:pStyle w:val="Pieddepage"/>
      <w:tabs>
        <w:tab w:val="clear" w:pos="4818"/>
        <w:tab w:val="clear" w:pos="9637"/>
        <w:tab w:val="left" w:pos="709"/>
        <w:tab w:val="center" w:pos="4680"/>
        <w:tab w:val="right" w:pos="9360"/>
      </w:tabs>
      <w:spacing w:line="220" w:lineRule="atLeast"/>
      <w:ind w:left="-567"/>
      <w:jc w:val="center"/>
      <w:rPr>
        <w:rFonts w:ascii="Calibri" w:hAnsi="Calibri"/>
        <w:sz w:val="16"/>
        <w:szCs w:val="16"/>
      </w:rPr>
    </w:pPr>
    <w:r>
      <w:rPr>
        <w:rStyle w:val="Policepardfaut1"/>
        <w:rFonts w:ascii="Calibri" w:hAnsi="Calibri"/>
        <w:sz w:val="16"/>
        <w:szCs w:val="16"/>
      </w:rPr>
      <w:t>Service accessible au public du lundi au vendredi de 08h30 à 12h30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7A" w:rsidRDefault="00BC447A" w:rsidP="00BC447A">
      <w:pPr>
        <w:spacing w:line="240" w:lineRule="auto"/>
      </w:pPr>
      <w:r>
        <w:separator/>
      </w:r>
    </w:p>
  </w:footnote>
  <w:footnote w:type="continuationSeparator" w:id="0">
    <w:p w:rsidR="00BC447A" w:rsidRDefault="00BC447A" w:rsidP="00BC44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93" w:rsidRDefault="003C0DC6">
    <w:pPr>
      <w:spacing w:line="260" w:lineRule="atLeast"/>
      <w:ind w:left="3912"/>
      <w:rPr>
        <w:rStyle w:val="Policepardfaut1"/>
        <w:rFonts w:ascii="Calibri" w:hAnsi="Calibri"/>
        <w:sz w:val="22"/>
        <w:szCs w:val="22"/>
      </w:rPr>
    </w:pPr>
    <w:r>
      <w:rPr>
        <w:noProof/>
        <w:lang w:val="en-GB" w:eastAsia="en-GB"/>
      </w:rPr>
      <w:drawing>
        <wp:anchor distT="0" distB="0" distL="0" distR="0" simplePos="0" relativeHeight="251660288" behindDoc="0" locked="0" layoutInCell="1" allowOverlap="1" wp14:anchorId="29A4AA17" wp14:editId="2D1DF77E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43430" cy="892175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licepardfaut1"/>
        <w:rFonts w:ascii="Calibri" w:hAnsi="Calibri"/>
        <w:b/>
        <w:color w:val="0065A4"/>
        <w:szCs w:val="22"/>
      </w:rPr>
      <w:t>Tribunal de l’entreprise francophone de Bruxelles</w:t>
    </w:r>
  </w:p>
  <w:p w:rsidR="00296593" w:rsidRDefault="003C0DC6">
    <w:pPr>
      <w:spacing w:line="260" w:lineRule="atLeast"/>
      <w:ind w:left="3930"/>
    </w:pPr>
    <w:r>
      <w:rPr>
        <w:rStyle w:val="Policepardfaut1"/>
        <w:rFonts w:ascii="Calibri" w:hAnsi="Calibri"/>
        <w:sz w:val="22"/>
        <w:szCs w:val="22"/>
      </w:rPr>
      <w:t xml:space="preserve">Greffe des Personnes Morales </w:t>
    </w:r>
    <w:r>
      <w:rPr>
        <w:rStyle w:val="Policepardfaut1"/>
        <w:rFonts w:ascii="Calibri" w:hAnsi="Calibri"/>
        <w:sz w:val="22"/>
        <w:szCs w:val="22"/>
      </w:rPr>
      <w:br/>
    </w:r>
  </w:p>
  <w:p w:rsidR="00296593" w:rsidRDefault="0077451F">
    <w:pPr>
      <w:spacing w:line="2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93" w:rsidRDefault="003C0DC6">
    <w:pPr>
      <w:spacing w:line="260" w:lineRule="atLeast"/>
      <w:ind w:left="3912"/>
      <w:rPr>
        <w:rStyle w:val="Policepardfaut1"/>
        <w:rFonts w:ascii="Calibri" w:hAnsi="Calibri"/>
        <w:sz w:val="22"/>
        <w:szCs w:val="22"/>
      </w:rPr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71AC6D05" wp14:editId="7EDF474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043430" cy="8921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licepardfaut1"/>
        <w:rFonts w:ascii="Calibri" w:hAnsi="Calibri"/>
        <w:b/>
        <w:color w:val="0065A4"/>
        <w:szCs w:val="22"/>
      </w:rPr>
      <w:t>Tribunal de l’entreprise francophone de Bruxelles</w:t>
    </w:r>
  </w:p>
  <w:p w:rsidR="00296593" w:rsidRDefault="003C0DC6">
    <w:pPr>
      <w:spacing w:line="260" w:lineRule="atLeast"/>
      <w:ind w:left="3930"/>
    </w:pPr>
    <w:r>
      <w:rPr>
        <w:rStyle w:val="Policepardfaut1"/>
        <w:rFonts w:ascii="Calibri" w:hAnsi="Calibri"/>
        <w:sz w:val="22"/>
        <w:szCs w:val="22"/>
      </w:rPr>
      <w:t xml:space="preserve">Greffe des Personnes Morales </w:t>
    </w:r>
    <w:r>
      <w:rPr>
        <w:rStyle w:val="Policepardfaut1"/>
        <w:rFonts w:ascii="Calibri" w:hAnsi="Calibri"/>
        <w:sz w:val="22"/>
        <w:szCs w:val="22"/>
      </w:rPr>
      <w:br/>
    </w:r>
  </w:p>
  <w:p w:rsidR="00296593" w:rsidRDefault="0077451F">
    <w:pPr>
      <w:spacing w:line="26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A"/>
    <w:rsid w:val="000E283A"/>
    <w:rsid w:val="003C0DC6"/>
    <w:rsid w:val="0043732D"/>
    <w:rsid w:val="006F6948"/>
    <w:rsid w:val="00712BEB"/>
    <w:rsid w:val="0077451F"/>
    <w:rsid w:val="00AD160D"/>
    <w:rsid w:val="00BC447A"/>
    <w:rsid w:val="00C0298E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0E3E-3339-4BE6-865A-2646BD9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7A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val="fr-B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C447A"/>
  </w:style>
  <w:style w:type="character" w:styleId="Appelnotedebasdep">
    <w:name w:val="footnote reference"/>
    <w:rsid w:val="00BC447A"/>
    <w:rPr>
      <w:position w:val="24"/>
      <w:sz w:val="16"/>
    </w:rPr>
  </w:style>
  <w:style w:type="paragraph" w:styleId="Pieddepage">
    <w:name w:val="footer"/>
    <w:basedOn w:val="Normal"/>
    <w:link w:val="PieddepageCar"/>
    <w:rsid w:val="00BC447A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rsid w:val="00BC447A"/>
    <w:rPr>
      <w:rFonts w:ascii="Times New Roman" w:eastAsia="Arial Unicode MS" w:hAnsi="Times New Roman" w:cs="Tahoma"/>
      <w:kern w:val="1"/>
      <w:sz w:val="24"/>
      <w:szCs w:val="24"/>
      <w:lang w:val="fr-BE" w:eastAsia="ar-SA"/>
    </w:rPr>
  </w:style>
  <w:style w:type="paragraph" w:styleId="Notedebasdepage">
    <w:name w:val="footnote text"/>
    <w:basedOn w:val="Normal"/>
    <w:link w:val="NotedebasdepageCar"/>
    <w:rsid w:val="00BC447A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C447A"/>
    <w:rPr>
      <w:rFonts w:ascii="Times New Roman" w:eastAsia="Arial Unicode MS" w:hAnsi="Times New Roman" w:cs="Tahoma"/>
      <w:kern w:val="1"/>
      <w:sz w:val="20"/>
      <w:szCs w:val="20"/>
      <w:lang w:val="fr-B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47A"/>
    <w:rPr>
      <w:rFonts w:ascii="Segoe UI" w:eastAsia="Arial Unicode MS" w:hAnsi="Segoe UI" w:cs="Segoe UI"/>
      <w:kern w:val="1"/>
      <w:sz w:val="18"/>
      <w:szCs w:val="18"/>
      <w:lang w:val="fr-BE" w:eastAsia="ar-SA"/>
    </w:rPr>
  </w:style>
  <w:style w:type="paragraph" w:styleId="En-tte">
    <w:name w:val="header"/>
    <w:basedOn w:val="Normal"/>
    <w:link w:val="En-tteCar"/>
    <w:uiPriority w:val="99"/>
    <w:unhideWhenUsed/>
    <w:rsid w:val="006F6948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948"/>
    <w:rPr>
      <w:rFonts w:ascii="Times New Roman" w:eastAsia="Arial Unicode MS" w:hAnsi="Times New Roman" w:cs="Tahoma"/>
      <w:kern w:val="1"/>
      <w:sz w:val="24"/>
      <w:szCs w:val="24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3FA1-668F-46C8-A6CE-48E8BB8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92ABACE4.dotm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Valembois Jessica</dc:creator>
  <cp:keywords/>
  <dc:description/>
  <cp:lastModifiedBy>Depris Céline</cp:lastModifiedBy>
  <cp:revision>7</cp:revision>
  <cp:lastPrinted>2020-01-03T06:43:00Z</cp:lastPrinted>
  <dcterms:created xsi:type="dcterms:W3CDTF">2020-01-03T06:36:00Z</dcterms:created>
  <dcterms:modified xsi:type="dcterms:W3CDTF">2020-01-03T06:46:00Z</dcterms:modified>
</cp:coreProperties>
</file>