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05297" w14:textId="7535B162" w:rsidR="00E9654A" w:rsidRDefault="00E9654A" w:rsidP="00E9654A">
      <w:pPr>
        <w:pStyle w:val="Titre"/>
        <w:rPr>
          <w:b/>
          <w:bCs/>
          <w:sz w:val="28"/>
          <w:lang w:val="fr-FR"/>
        </w:rPr>
      </w:pPr>
      <w:bookmarkStart w:id="0" w:name="_GoBack"/>
      <w:bookmarkEnd w:id="0"/>
      <w:r w:rsidRPr="00057066">
        <w:rPr>
          <w:b/>
          <w:bCs/>
          <w:sz w:val="28"/>
          <w:lang w:val="fr-FR"/>
        </w:rPr>
        <w:t>Certificat médical circon</w:t>
      </w:r>
      <w:r w:rsidR="00CD0006">
        <w:rPr>
          <w:b/>
          <w:bCs/>
          <w:sz w:val="28"/>
          <w:lang w:val="fr-FR"/>
        </w:rPr>
        <w:t>stancié à annexer à une requête</w:t>
      </w:r>
    </w:p>
    <w:p w14:paraId="55005298" w14:textId="77777777" w:rsidR="00E9654A" w:rsidRDefault="00E9654A" w:rsidP="00E9654A">
      <w:pPr>
        <w:pStyle w:val="Titre"/>
        <w:rPr>
          <w:bCs/>
          <w:sz w:val="22"/>
          <w:szCs w:val="22"/>
          <w:u w:val="none"/>
          <w:lang w:val="fr-FR"/>
        </w:rPr>
      </w:pPr>
      <w:r w:rsidRPr="00057066">
        <w:rPr>
          <w:bCs/>
          <w:sz w:val="22"/>
          <w:szCs w:val="22"/>
          <w:u w:val="none"/>
          <w:lang w:val="fr-FR"/>
        </w:rPr>
        <w:t>(</w:t>
      </w:r>
      <w:proofErr w:type="gramStart"/>
      <w:r w:rsidRPr="00057066">
        <w:rPr>
          <w:bCs/>
          <w:sz w:val="22"/>
          <w:szCs w:val="22"/>
          <w:u w:val="none"/>
          <w:lang w:val="fr-FR"/>
        </w:rPr>
        <w:t>article</w:t>
      </w:r>
      <w:proofErr w:type="gramEnd"/>
      <w:r w:rsidRPr="00057066">
        <w:rPr>
          <w:bCs/>
          <w:sz w:val="22"/>
          <w:szCs w:val="22"/>
          <w:u w:val="none"/>
          <w:lang w:val="fr-FR"/>
        </w:rPr>
        <w:t xml:space="preserve"> 1241 du Code judiciaire)</w:t>
      </w:r>
    </w:p>
    <w:p w14:paraId="55005299" w14:textId="77777777" w:rsidR="00E9654A" w:rsidRPr="00057066" w:rsidRDefault="00E9654A" w:rsidP="00A16F8B">
      <w:pPr>
        <w:pStyle w:val="Titre"/>
        <w:jc w:val="both"/>
        <w:rPr>
          <w:sz w:val="20"/>
          <w:szCs w:val="20"/>
          <w:u w:val="none"/>
          <w:lang w:val="fr-FR"/>
        </w:rPr>
      </w:pPr>
      <w:r w:rsidRPr="00057066">
        <w:rPr>
          <w:sz w:val="20"/>
          <w:szCs w:val="20"/>
          <w:u w:val="none"/>
          <w:lang w:val="fr-FR"/>
        </w:rPr>
        <w:t>Ce certificat médical circonstancié est à compléter par le médecin sur la base des données médicales actualisées telles que le dossier du patient visé à l’article 9 de la loi du 22 août 2002 relative aux droits du patient, ou un examen récent de la personne.</w:t>
      </w:r>
    </w:p>
    <w:p w14:paraId="5500529A" w14:textId="77777777" w:rsidR="00E9654A" w:rsidRPr="00057066" w:rsidRDefault="00E9654A" w:rsidP="00E9654A">
      <w:pPr>
        <w:pStyle w:val="Titre"/>
        <w:rPr>
          <w:sz w:val="20"/>
          <w:szCs w:val="20"/>
          <w:u w:val="none"/>
          <w:lang w:val="fr-FR"/>
        </w:rPr>
      </w:pPr>
    </w:p>
    <w:p w14:paraId="5500529B" w14:textId="77777777" w:rsidR="00E9654A" w:rsidRDefault="00E9654A" w:rsidP="00E9654A">
      <w:pPr>
        <w:pStyle w:val="Titre"/>
        <w:rPr>
          <w:b/>
          <w:bCs/>
          <w:lang w:val="fr-FR"/>
        </w:rPr>
      </w:pPr>
      <w:r w:rsidRPr="00057066">
        <w:rPr>
          <w:b/>
          <w:bCs/>
          <w:lang w:val="fr-FR"/>
        </w:rPr>
        <w:t>En vue de la protection judiciaire d'une personne</w:t>
      </w:r>
    </w:p>
    <w:p w14:paraId="4785598D" w14:textId="77777777" w:rsidR="00CD0006" w:rsidRPr="00057066" w:rsidRDefault="00CD0006" w:rsidP="00E9654A">
      <w:pPr>
        <w:pStyle w:val="Titre"/>
        <w:rPr>
          <w:b/>
          <w:bCs/>
          <w:lang w:val="fr-FR"/>
        </w:rPr>
      </w:pPr>
    </w:p>
    <w:p w14:paraId="5500529C" w14:textId="77777777" w:rsidR="00E9654A" w:rsidRPr="00057066" w:rsidRDefault="00E9654A" w:rsidP="00A16F8B">
      <w:pPr>
        <w:pStyle w:val="Titre"/>
        <w:numPr>
          <w:ilvl w:val="0"/>
          <w:numId w:val="16"/>
        </w:numPr>
        <w:jc w:val="both"/>
        <w:rPr>
          <w:bCs/>
          <w:u w:val="none"/>
          <w:lang w:val="fr-FR"/>
        </w:rPr>
      </w:pPr>
      <w:proofErr w:type="gramStart"/>
      <w:r w:rsidRPr="00057066">
        <w:rPr>
          <w:b/>
          <w:bCs/>
          <w:u w:val="none"/>
          <w:lang w:val="fr-FR"/>
        </w:rPr>
        <w:t>quant</w:t>
      </w:r>
      <w:proofErr w:type="gramEnd"/>
      <w:r w:rsidRPr="00057066">
        <w:rPr>
          <w:b/>
          <w:bCs/>
          <w:u w:val="none"/>
          <w:lang w:val="fr-FR"/>
        </w:rPr>
        <w:t xml:space="preserve"> à sa personne </w:t>
      </w:r>
      <w:r w:rsidRPr="00057066">
        <w:rPr>
          <w:bCs/>
          <w:u w:val="none"/>
          <w:lang w:val="fr-FR"/>
        </w:rPr>
        <w:t>(article 492/1, §1</w:t>
      </w:r>
      <w:r w:rsidRPr="00057066">
        <w:rPr>
          <w:bCs/>
          <w:u w:val="none"/>
          <w:vertAlign w:val="superscript"/>
          <w:lang w:val="fr-FR"/>
        </w:rPr>
        <w:t>er</w:t>
      </w:r>
      <w:r w:rsidRPr="00057066">
        <w:rPr>
          <w:bCs/>
          <w:u w:val="none"/>
          <w:lang w:val="fr-FR"/>
        </w:rPr>
        <w:t xml:space="preserve"> du Code civil)</w:t>
      </w:r>
      <w:r>
        <w:rPr>
          <w:rStyle w:val="Appelnotedebasdep"/>
          <w:bCs/>
          <w:u w:val="none"/>
        </w:rPr>
        <w:footnoteReference w:id="1"/>
      </w:r>
    </w:p>
    <w:p w14:paraId="5500529D" w14:textId="77777777" w:rsidR="00E9654A" w:rsidRPr="00057066" w:rsidRDefault="00E9654A" w:rsidP="00A16F8B">
      <w:pPr>
        <w:pStyle w:val="Titre"/>
        <w:numPr>
          <w:ilvl w:val="0"/>
          <w:numId w:val="16"/>
        </w:numPr>
        <w:jc w:val="both"/>
        <w:rPr>
          <w:b/>
          <w:bCs/>
          <w:u w:val="none"/>
          <w:lang w:val="fr-FR"/>
        </w:rPr>
      </w:pPr>
      <w:proofErr w:type="gramStart"/>
      <w:r w:rsidRPr="00057066">
        <w:rPr>
          <w:b/>
          <w:bCs/>
          <w:u w:val="none"/>
          <w:lang w:val="fr-FR"/>
        </w:rPr>
        <w:t>quant</w:t>
      </w:r>
      <w:proofErr w:type="gramEnd"/>
      <w:r w:rsidRPr="00057066">
        <w:rPr>
          <w:b/>
          <w:bCs/>
          <w:u w:val="none"/>
          <w:lang w:val="fr-FR"/>
        </w:rPr>
        <w:t xml:space="preserve"> à ses biens </w:t>
      </w:r>
      <w:r w:rsidRPr="00057066">
        <w:rPr>
          <w:bCs/>
          <w:u w:val="none"/>
          <w:lang w:val="fr-FR"/>
        </w:rPr>
        <w:t>(article 492/1, §2 du Code civil)</w:t>
      </w:r>
      <w:r w:rsidRPr="00057066">
        <w:rPr>
          <w:bCs/>
          <w:u w:val="none"/>
          <w:vertAlign w:val="superscript"/>
          <w:lang w:val="fr-FR"/>
        </w:rPr>
        <w:t>1</w:t>
      </w:r>
    </w:p>
    <w:p w14:paraId="5500529E" w14:textId="77777777" w:rsidR="00E9654A" w:rsidRPr="00057066" w:rsidRDefault="00E9654A" w:rsidP="00A16F8B">
      <w:pPr>
        <w:pStyle w:val="Titre"/>
        <w:numPr>
          <w:ilvl w:val="0"/>
          <w:numId w:val="16"/>
        </w:numPr>
        <w:jc w:val="both"/>
        <w:rPr>
          <w:b/>
          <w:bCs/>
          <w:u w:val="none"/>
          <w:lang w:val="fr-FR"/>
        </w:rPr>
      </w:pPr>
      <w:proofErr w:type="gramStart"/>
      <w:r w:rsidRPr="00057066">
        <w:rPr>
          <w:b/>
          <w:bCs/>
          <w:u w:val="none"/>
          <w:lang w:val="fr-FR"/>
        </w:rPr>
        <w:t>quant</w:t>
      </w:r>
      <w:proofErr w:type="gramEnd"/>
      <w:r w:rsidRPr="00057066">
        <w:rPr>
          <w:b/>
          <w:bCs/>
          <w:u w:val="none"/>
          <w:lang w:val="fr-FR"/>
        </w:rPr>
        <w:t xml:space="preserve"> à sa personne et quant à ses biens</w:t>
      </w:r>
      <w:r w:rsidRPr="00057066">
        <w:rPr>
          <w:bCs/>
          <w:u w:val="none"/>
          <w:vertAlign w:val="superscript"/>
          <w:lang w:val="fr-FR"/>
        </w:rPr>
        <w:t>1</w:t>
      </w:r>
    </w:p>
    <w:p w14:paraId="5500529F" w14:textId="77777777" w:rsidR="00E9654A" w:rsidRPr="00057066" w:rsidRDefault="00E9654A" w:rsidP="00E9654A">
      <w:pPr>
        <w:pStyle w:val="Titre"/>
        <w:tabs>
          <w:tab w:val="clear" w:pos="1440"/>
        </w:tabs>
        <w:jc w:val="left"/>
        <w:rPr>
          <w:b/>
          <w:bCs/>
          <w:u w:val="none"/>
          <w:lang w:val="fr-FR"/>
        </w:rPr>
      </w:pPr>
    </w:p>
    <w:p w14:paraId="550052A0" w14:textId="77777777" w:rsidR="00E9654A" w:rsidRPr="00057066" w:rsidRDefault="00E9654A" w:rsidP="00E9654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1440"/>
        </w:tabs>
        <w:jc w:val="left"/>
        <w:rPr>
          <w:bCs/>
          <w:u w:val="none"/>
          <w:lang w:val="fr-FR"/>
        </w:rPr>
      </w:pPr>
      <w:proofErr w:type="gramStart"/>
      <w:r w:rsidRPr="00057066">
        <w:rPr>
          <w:bCs/>
          <w:u w:val="none"/>
          <w:lang w:val="fr-FR"/>
        </w:rPr>
        <w:t>Remarque:</w:t>
      </w:r>
      <w:proofErr w:type="gramEnd"/>
      <w:r w:rsidRPr="00057066">
        <w:rPr>
          <w:bCs/>
          <w:u w:val="none"/>
          <w:lang w:val="fr-FR"/>
        </w:rPr>
        <w:t xml:space="preserve"> </w:t>
      </w:r>
      <w:r w:rsidRPr="00057066">
        <w:rPr>
          <w:b/>
          <w:bCs/>
          <w:lang w:val="fr-FR"/>
        </w:rPr>
        <w:t>Toutes</w:t>
      </w:r>
      <w:r w:rsidRPr="00057066">
        <w:rPr>
          <w:bCs/>
          <w:u w:val="none"/>
          <w:lang w:val="fr-FR"/>
        </w:rPr>
        <w:t xml:space="preserve"> les mentions de ce formulaire doivent être complétées</w:t>
      </w:r>
    </w:p>
    <w:p w14:paraId="550052A1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A2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Nom………………………………</w:t>
      </w:r>
      <w:r w:rsidRPr="00057066">
        <w:rPr>
          <w:rFonts w:ascii="Garamond" w:hAnsi="Garamond"/>
          <w:szCs w:val="24"/>
          <w:lang w:val="fr-FR"/>
        </w:rPr>
        <w:tab/>
        <w:t xml:space="preserve">Prénom………………………… </w:t>
      </w:r>
    </w:p>
    <w:p w14:paraId="550052A3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Médecin (Numéro INAMI ………………………………………</w:t>
      </w:r>
      <w:proofErr w:type="gramStart"/>
      <w:r w:rsidRPr="00057066">
        <w:rPr>
          <w:rFonts w:ascii="Garamond" w:hAnsi="Garamond"/>
          <w:szCs w:val="24"/>
          <w:lang w:val="fr-FR"/>
        </w:rPr>
        <w:t>…….</w:t>
      </w:r>
      <w:proofErr w:type="gramEnd"/>
      <w:r w:rsidRPr="00057066">
        <w:rPr>
          <w:rFonts w:ascii="Garamond" w:hAnsi="Garamond"/>
          <w:szCs w:val="24"/>
          <w:lang w:val="fr-FR"/>
        </w:rPr>
        <w:t>)</w:t>
      </w:r>
    </w:p>
    <w:p w14:paraId="550052A4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Rue……………………………...</w:t>
      </w:r>
      <w:r w:rsidRPr="00057066">
        <w:rPr>
          <w:rFonts w:ascii="Garamond" w:hAnsi="Garamond"/>
          <w:szCs w:val="24"/>
          <w:lang w:val="fr-FR"/>
        </w:rPr>
        <w:tab/>
        <w:t>N°……….</w:t>
      </w:r>
    </w:p>
    <w:p w14:paraId="550052A5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Ville…………………………….</w:t>
      </w:r>
      <w:r w:rsidRPr="00057066">
        <w:rPr>
          <w:rFonts w:ascii="Garamond" w:hAnsi="Garamond"/>
          <w:szCs w:val="24"/>
          <w:lang w:val="fr-FR"/>
        </w:rPr>
        <w:tab/>
        <w:t>C.P………….</w:t>
      </w:r>
    </w:p>
    <w:p w14:paraId="550052A6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A7" w14:textId="77777777" w:rsidR="00E9654A" w:rsidRPr="00057066" w:rsidRDefault="00E9654A" w:rsidP="00E9654A">
      <w:pPr>
        <w:pStyle w:val="Corpsdetexte2"/>
        <w:tabs>
          <w:tab w:val="num" w:pos="1440"/>
        </w:tabs>
        <w:rPr>
          <w:b/>
          <w:bCs/>
          <w:lang w:val="fr-FR"/>
        </w:rPr>
      </w:pPr>
      <w:r w:rsidRPr="00057066">
        <w:rPr>
          <w:b/>
          <w:bCs/>
          <w:lang w:val="fr-FR"/>
        </w:rPr>
        <w:t xml:space="preserve">Agissant à la requête </w:t>
      </w:r>
      <w:proofErr w:type="gramStart"/>
      <w:r w:rsidRPr="00057066">
        <w:rPr>
          <w:b/>
          <w:bCs/>
          <w:lang w:val="fr-FR"/>
        </w:rPr>
        <w:t>de:</w:t>
      </w:r>
      <w:proofErr w:type="gramEnd"/>
    </w:p>
    <w:p w14:paraId="550052A8" w14:textId="77777777" w:rsidR="00E9654A" w:rsidRPr="00057066" w:rsidRDefault="00E9654A" w:rsidP="00E9654A">
      <w:pPr>
        <w:pStyle w:val="Corpsdetexte2"/>
        <w:tabs>
          <w:tab w:val="num" w:pos="1440"/>
        </w:tabs>
        <w:rPr>
          <w:b/>
          <w:bCs/>
          <w:lang w:val="fr-FR"/>
        </w:rPr>
      </w:pPr>
    </w:p>
    <w:p w14:paraId="550052A9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M/Mme : Nom………………………………</w:t>
      </w:r>
      <w:r w:rsidRPr="00057066">
        <w:rPr>
          <w:rFonts w:ascii="Garamond" w:hAnsi="Garamond"/>
          <w:szCs w:val="24"/>
          <w:lang w:val="fr-FR"/>
        </w:rPr>
        <w:tab/>
        <w:t>Prénom………………………………</w:t>
      </w:r>
    </w:p>
    <w:p w14:paraId="550052AA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Résidant :</w:t>
      </w:r>
    </w:p>
    <w:p w14:paraId="550052AB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Rue……………………………...</w:t>
      </w:r>
      <w:r w:rsidRPr="00057066">
        <w:rPr>
          <w:rFonts w:ascii="Garamond" w:hAnsi="Garamond"/>
          <w:szCs w:val="24"/>
          <w:lang w:val="fr-FR"/>
        </w:rPr>
        <w:tab/>
        <w:t>N°……….</w:t>
      </w:r>
    </w:p>
    <w:p w14:paraId="550052AC" w14:textId="77777777" w:rsidR="00E9654A" w:rsidRPr="00057066" w:rsidRDefault="00E9654A" w:rsidP="00E9654A">
      <w:pPr>
        <w:tabs>
          <w:tab w:val="num" w:pos="1440"/>
        </w:tabs>
        <w:ind w:right="283"/>
        <w:rPr>
          <w:rFonts w:ascii="Century" w:hAnsi="Century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Ville</w:t>
      </w:r>
      <w:r w:rsidRPr="00057066">
        <w:rPr>
          <w:rFonts w:ascii="Century" w:hAnsi="Century"/>
          <w:szCs w:val="24"/>
          <w:lang w:val="fr-FR"/>
        </w:rPr>
        <w:t>…………………………….</w:t>
      </w:r>
      <w:r w:rsidRPr="00057066">
        <w:rPr>
          <w:rFonts w:ascii="Century" w:hAnsi="Century"/>
          <w:szCs w:val="24"/>
          <w:lang w:val="fr-FR"/>
        </w:rPr>
        <w:tab/>
      </w:r>
      <w:r w:rsidRPr="00057066">
        <w:rPr>
          <w:rFonts w:ascii="Garamond" w:hAnsi="Garamond"/>
          <w:szCs w:val="24"/>
          <w:lang w:val="fr-FR"/>
        </w:rPr>
        <w:t>C.P………….</w:t>
      </w:r>
    </w:p>
    <w:p w14:paraId="550052AE" w14:textId="77777777" w:rsidR="00E9654A" w:rsidRPr="00057066" w:rsidRDefault="00E9654A" w:rsidP="00E9654A">
      <w:pPr>
        <w:pStyle w:val="Corpsdetexte2"/>
        <w:tabs>
          <w:tab w:val="num" w:pos="1440"/>
        </w:tabs>
        <w:rPr>
          <w:b/>
          <w:bCs/>
          <w:lang w:val="fr-FR"/>
        </w:rPr>
      </w:pPr>
    </w:p>
    <w:p w14:paraId="550052AF" w14:textId="77777777" w:rsidR="00E9654A" w:rsidRPr="00057066" w:rsidRDefault="00E9654A" w:rsidP="00E9654A">
      <w:pPr>
        <w:rPr>
          <w:rFonts w:ascii="Garamond" w:hAnsi="Garamond"/>
          <w:lang w:val="fr-FR"/>
        </w:rPr>
      </w:pPr>
      <w:r w:rsidRPr="00057066">
        <w:rPr>
          <w:rFonts w:ascii="Garamond" w:hAnsi="Garamond"/>
          <w:lang w:val="fr-FR"/>
        </w:rPr>
        <w:t>□ Je déclare avoir examiné le _ _/_ _/2_ _ _, pour établir le certificat médical circonstancié,</w:t>
      </w:r>
    </w:p>
    <w:p w14:paraId="550052B0" w14:textId="77777777" w:rsidR="00E9654A" w:rsidRPr="00057066" w:rsidRDefault="00E9654A" w:rsidP="00E9654A">
      <w:pPr>
        <w:rPr>
          <w:rFonts w:ascii="Garamond" w:hAnsi="Garamond"/>
          <w:lang w:val="fr-FR"/>
        </w:rPr>
      </w:pPr>
      <w:r w:rsidRPr="00057066">
        <w:rPr>
          <w:rFonts w:ascii="Garamond" w:hAnsi="Garamond"/>
          <w:lang w:val="fr-FR"/>
        </w:rPr>
        <w:t xml:space="preserve">□ Je déclare établir le certificat médical circonstancié sur la base des données médicales actualisées provenant du dossier du patient que j’ai consulté </w:t>
      </w:r>
      <w:proofErr w:type="gramStart"/>
      <w:r w:rsidRPr="00057066">
        <w:rPr>
          <w:rFonts w:ascii="Garamond" w:hAnsi="Garamond"/>
          <w:lang w:val="fr-FR"/>
        </w:rPr>
        <w:t>le  _</w:t>
      </w:r>
      <w:proofErr w:type="gramEnd"/>
      <w:r w:rsidRPr="00057066">
        <w:rPr>
          <w:rFonts w:ascii="Garamond" w:hAnsi="Garamond"/>
          <w:lang w:val="fr-FR"/>
        </w:rPr>
        <w:t xml:space="preserve"> _/_ _/2_ _ _, après avoir obtenu à cet effet le consentement éclairé de M/Mme ou, le cas échéant, de son représentant</w:t>
      </w:r>
    </w:p>
    <w:p w14:paraId="550052B1" w14:textId="77777777" w:rsidR="00E9654A" w:rsidRPr="00057066" w:rsidRDefault="00E9654A" w:rsidP="00E9654A">
      <w:pPr>
        <w:rPr>
          <w:rFonts w:ascii="Garamond" w:hAnsi="Garamond"/>
          <w:lang w:val="fr-FR"/>
        </w:rPr>
      </w:pPr>
      <w:r w:rsidRPr="00057066">
        <w:rPr>
          <w:rFonts w:ascii="Garamond" w:hAnsi="Garamond"/>
          <w:lang w:val="fr-FR"/>
        </w:rPr>
        <w:t xml:space="preserve">□ Je déclare établir le certificat médical circonstancié sur la base des données médicales actualisées provenant du dossier du patient que j’ai consulté </w:t>
      </w:r>
      <w:proofErr w:type="gramStart"/>
      <w:r w:rsidRPr="00057066">
        <w:rPr>
          <w:rFonts w:ascii="Garamond" w:hAnsi="Garamond"/>
          <w:lang w:val="fr-FR"/>
        </w:rPr>
        <w:t>le  _</w:t>
      </w:r>
      <w:proofErr w:type="gramEnd"/>
      <w:r w:rsidRPr="00057066">
        <w:rPr>
          <w:rFonts w:ascii="Garamond" w:hAnsi="Garamond"/>
          <w:lang w:val="fr-FR"/>
        </w:rPr>
        <w:t xml:space="preserve"> _/_ _/2_ _ _, sans avoir obtenu à cet effet le consentement éclairé de</w:t>
      </w:r>
    </w:p>
    <w:p w14:paraId="550052B2" w14:textId="77777777" w:rsidR="00E9654A" w:rsidRPr="00057066" w:rsidRDefault="00E9654A" w:rsidP="00E9654A">
      <w:pPr>
        <w:pStyle w:val="Corpsdetexte2"/>
        <w:tabs>
          <w:tab w:val="num" w:pos="1440"/>
        </w:tabs>
        <w:rPr>
          <w:lang w:val="fr-FR"/>
        </w:rPr>
      </w:pPr>
    </w:p>
    <w:p w14:paraId="550052B3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M/Mme : Nom………………………………</w:t>
      </w:r>
      <w:r w:rsidRPr="00057066">
        <w:rPr>
          <w:rFonts w:ascii="Garamond" w:hAnsi="Garamond"/>
          <w:szCs w:val="24"/>
          <w:lang w:val="fr-FR"/>
        </w:rPr>
        <w:tab/>
        <w:t>Prénom………………………………</w:t>
      </w:r>
    </w:p>
    <w:p w14:paraId="550052B4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Date de Naissance : _ _ / _ _ / _ _ _ _</w:t>
      </w:r>
    </w:p>
    <w:p w14:paraId="550052B5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proofErr w:type="gramStart"/>
      <w:r w:rsidRPr="00057066">
        <w:rPr>
          <w:rFonts w:ascii="Garamond" w:hAnsi="Garamond"/>
          <w:szCs w:val="24"/>
          <w:lang w:val="fr-FR"/>
        </w:rPr>
        <w:t>Résidant:</w:t>
      </w:r>
      <w:proofErr w:type="gramEnd"/>
    </w:p>
    <w:p w14:paraId="550052B6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Rue……………………………...</w:t>
      </w:r>
      <w:r w:rsidRPr="00057066">
        <w:rPr>
          <w:rFonts w:ascii="Garamond" w:hAnsi="Garamond"/>
          <w:szCs w:val="24"/>
          <w:lang w:val="fr-FR"/>
        </w:rPr>
        <w:tab/>
        <w:t>N°……….</w:t>
      </w:r>
    </w:p>
    <w:p w14:paraId="550052B7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Ville</w:t>
      </w:r>
      <w:r w:rsidRPr="00057066">
        <w:rPr>
          <w:rFonts w:ascii="Century" w:hAnsi="Century"/>
          <w:szCs w:val="24"/>
          <w:lang w:val="fr-FR"/>
        </w:rPr>
        <w:t>…………………………….</w:t>
      </w:r>
      <w:r w:rsidRPr="00057066">
        <w:rPr>
          <w:rFonts w:ascii="Century" w:hAnsi="Century"/>
          <w:szCs w:val="24"/>
          <w:lang w:val="fr-FR"/>
        </w:rPr>
        <w:tab/>
      </w:r>
      <w:r w:rsidRPr="00057066">
        <w:rPr>
          <w:rFonts w:ascii="Garamond" w:hAnsi="Garamond"/>
          <w:szCs w:val="24"/>
          <w:lang w:val="fr-FR"/>
        </w:rPr>
        <w:t>C.P………….</w:t>
      </w:r>
    </w:p>
    <w:p w14:paraId="550052B8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b/>
          <w:szCs w:val="24"/>
          <w:lang w:val="fr-FR"/>
        </w:rPr>
      </w:pPr>
    </w:p>
    <w:p w14:paraId="550052B9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proofErr w:type="gramStart"/>
      <w:r w:rsidRPr="00057066">
        <w:rPr>
          <w:rFonts w:ascii="Garamond" w:hAnsi="Garamond"/>
          <w:b/>
          <w:szCs w:val="24"/>
          <w:lang w:val="fr-FR"/>
        </w:rPr>
        <w:t>et</w:t>
      </w:r>
      <w:proofErr w:type="gramEnd"/>
      <w:r w:rsidRPr="00057066">
        <w:rPr>
          <w:rFonts w:ascii="Garamond" w:hAnsi="Garamond"/>
          <w:b/>
          <w:szCs w:val="24"/>
          <w:lang w:val="fr-FR"/>
        </w:rPr>
        <w:t xml:space="preserve"> avoir constaté que son état de santé peut être décrit comme suit:</w:t>
      </w:r>
    </w:p>
    <w:p w14:paraId="550052BA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 w:val="22"/>
          <w:szCs w:val="22"/>
          <w:lang w:val="fr-FR"/>
        </w:rPr>
        <w:t>(</w:t>
      </w:r>
      <w:proofErr w:type="gramStart"/>
      <w:r w:rsidRPr="00057066">
        <w:rPr>
          <w:rFonts w:ascii="Garamond" w:hAnsi="Garamond"/>
          <w:i/>
          <w:sz w:val="22"/>
          <w:szCs w:val="22"/>
          <w:lang w:val="fr-FR"/>
        </w:rPr>
        <w:t>description</w:t>
      </w:r>
      <w:proofErr w:type="gramEnd"/>
      <w:r w:rsidRPr="00057066">
        <w:rPr>
          <w:rFonts w:ascii="Garamond" w:hAnsi="Garamond"/>
          <w:i/>
          <w:sz w:val="22"/>
          <w:szCs w:val="22"/>
          <w:lang w:val="fr-FR"/>
        </w:rPr>
        <w:t xml:space="preserve"> </w:t>
      </w:r>
      <w:r w:rsidRPr="00057066">
        <w:rPr>
          <w:rFonts w:ascii="Garamond" w:hAnsi="Garamond"/>
          <w:i/>
          <w:sz w:val="22"/>
          <w:szCs w:val="22"/>
          <w:u w:val="single"/>
          <w:lang w:val="fr-FR"/>
        </w:rPr>
        <w:t>circonstanciée</w:t>
      </w:r>
      <w:r w:rsidRPr="00057066">
        <w:rPr>
          <w:rFonts w:ascii="Garamond" w:hAnsi="Garamond"/>
          <w:i/>
          <w:sz w:val="22"/>
          <w:szCs w:val="22"/>
          <w:lang w:val="fr-FR"/>
        </w:rPr>
        <w:t xml:space="preserve"> de l'état de santé </w:t>
      </w:r>
      <w:r w:rsidRPr="00057066">
        <w:rPr>
          <w:rFonts w:ascii="Garamond" w:hAnsi="Garamond"/>
          <w:i/>
          <w:sz w:val="22"/>
          <w:szCs w:val="22"/>
          <w:u w:val="single"/>
          <w:lang w:val="fr-FR"/>
        </w:rPr>
        <w:t>et</w:t>
      </w:r>
      <w:r w:rsidRPr="00057066">
        <w:rPr>
          <w:rFonts w:ascii="Garamond" w:hAnsi="Garamond"/>
          <w:i/>
          <w:sz w:val="22"/>
          <w:szCs w:val="22"/>
          <w:lang w:val="fr-FR"/>
        </w:rPr>
        <w:t xml:space="preserve"> de son incidence sur la bonne gestion de ses intérêts, qu'il soient de nature patrimoniale ou autre</w:t>
      </w:r>
      <w:r w:rsidRPr="00057066">
        <w:rPr>
          <w:rFonts w:ascii="Garamond" w:hAnsi="Garamond"/>
          <w:sz w:val="22"/>
          <w:szCs w:val="22"/>
          <w:lang w:val="fr-FR"/>
        </w:rPr>
        <w:t>)</w:t>
      </w:r>
    </w:p>
    <w:p w14:paraId="550052BB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BC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BD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BE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BF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0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C1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 w:val="22"/>
          <w:szCs w:val="22"/>
          <w:lang w:val="fr-FR"/>
        </w:rPr>
        <w:t>(</w:t>
      </w:r>
      <w:proofErr w:type="gramStart"/>
      <w:r w:rsidRPr="00057066">
        <w:rPr>
          <w:rFonts w:ascii="Garamond" w:hAnsi="Garamond"/>
          <w:i/>
          <w:sz w:val="22"/>
          <w:szCs w:val="22"/>
          <w:lang w:val="fr-FR"/>
        </w:rPr>
        <w:t>au</w:t>
      </w:r>
      <w:proofErr w:type="gramEnd"/>
      <w:r w:rsidRPr="00057066">
        <w:rPr>
          <w:rFonts w:ascii="Garamond" w:hAnsi="Garamond"/>
          <w:i/>
          <w:sz w:val="22"/>
          <w:szCs w:val="22"/>
          <w:lang w:val="fr-FR"/>
        </w:rPr>
        <w:t xml:space="preserve"> besoin, compléter cette description sur une feuille annexe, et joindre tous documents utiles pour le juge</w:t>
      </w:r>
      <w:r w:rsidRPr="00057066">
        <w:rPr>
          <w:rFonts w:ascii="Garamond" w:hAnsi="Garamond"/>
          <w:sz w:val="22"/>
          <w:szCs w:val="22"/>
          <w:lang w:val="fr-FR"/>
        </w:rPr>
        <w:t>)</w:t>
      </w:r>
    </w:p>
    <w:p w14:paraId="550052C2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3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4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b/>
          <w:szCs w:val="24"/>
          <w:lang w:val="fr-FR"/>
        </w:rPr>
        <w:t>-</w:t>
      </w:r>
      <w:r w:rsidRPr="00057066">
        <w:rPr>
          <w:rFonts w:ascii="Garamond" w:hAnsi="Garamond"/>
          <w:szCs w:val="24"/>
          <w:lang w:val="fr-FR"/>
        </w:rPr>
        <w:t xml:space="preserve"> Cet état de santé implique normalement des soins qui peuvent être décrits comme suit :</w:t>
      </w:r>
    </w:p>
    <w:p w14:paraId="550052C5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6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C7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8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C9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A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CB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C" w14:textId="77777777" w:rsidR="00E9654A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BE"/>
        </w:rPr>
      </w:pPr>
      <w:r w:rsidRPr="00057066">
        <w:rPr>
          <w:rFonts w:ascii="Garamond" w:hAnsi="Garamond"/>
          <w:b/>
          <w:szCs w:val="24"/>
          <w:lang w:val="fr-FR"/>
        </w:rPr>
        <w:t>-</w:t>
      </w:r>
      <w:r w:rsidRPr="00057066">
        <w:rPr>
          <w:rFonts w:ascii="Garamond" w:hAnsi="Garamond"/>
          <w:szCs w:val="24"/>
          <w:lang w:val="fr-FR"/>
        </w:rPr>
        <w:t xml:space="preserve"> Mon avis est que </w:t>
      </w:r>
      <w:r>
        <w:rPr>
          <w:rFonts w:ascii="Garamond" w:hAnsi="Garamond"/>
          <w:szCs w:val="24"/>
          <w:lang w:val="fr-BE"/>
        </w:rPr>
        <w:t xml:space="preserve">cette </w:t>
      </w:r>
      <w:r w:rsidRPr="00654430">
        <w:rPr>
          <w:rFonts w:ascii="Garamond" w:hAnsi="Garamond"/>
          <w:szCs w:val="24"/>
          <w:lang w:val="fr-BE"/>
        </w:rPr>
        <w:t xml:space="preserve">personne </w:t>
      </w:r>
      <w:r w:rsidRPr="0010183B">
        <w:rPr>
          <w:rFonts w:ascii="Garamond" w:hAnsi="Garamond"/>
          <w:szCs w:val="24"/>
          <w:lang w:val="fr-BE"/>
        </w:rPr>
        <w:t>peut/ne peut</w:t>
      </w:r>
      <w:r w:rsidR="0010183B" w:rsidRPr="00D1572B">
        <w:rPr>
          <w:rStyle w:val="Appelnotedebasdep"/>
          <w:rFonts w:ascii="Garamond" w:hAnsi="Garamond"/>
          <w:szCs w:val="24"/>
          <w:lang w:val="fr-FR"/>
        </w:rPr>
        <w:footnoteReference w:customMarkFollows="1" w:id="2"/>
        <w:t>2</w:t>
      </w:r>
      <w:r>
        <w:rPr>
          <w:rFonts w:ascii="Garamond" w:hAnsi="Garamond"/>
          <w:szCs w:val="24"/>
          <w:lang w:val="fr-BE"/>
        </w:rPr>
        <w:t xml:space="preserve"> pas se </w:t>
      </w:r>
      <w:proofErr w:type="gramStart"/>
      <w:r>
        <w:rPr>
          <w:rFonts w:ascii="Garamond" w:hAnsi="Garamond"/>
          <w:szCs w:val="24"/>
          <w:lang w:val="fr-BE"/>
        </w:rPr>
        <w:t>déplacer;</w:t>
      </w:r>
      <w:proofErr w:type="gramEnd"/>
    </w:p>
    <w:p w14:paraId="550052CD" w14:textId="77777777" w:rsidR="00E9654A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BE"/>
        </w:rPr>
      </w:pPr>
      <w:r w:rsidRPr="00A64B05">
        <w:rPr>
          <w:rFonts w:ascii="Garamond" w:hAnsi="Garamond"/>
          <w:b/>
          <w:szCs w:val="24"/>
          <w:lang w:val="fr-BE"/>
        </w:rPr>
        <w:t>-</w:t>
      </w:r>
      <w:r>
        <w:rPr>
          <w:rFonts w:ascii="Garamond" w:hAnsi="Garamond"/>
          <w:szCs w:val="24"/>
          <w:lang w:val="fr-BE"/>
        </w:rPr>
        <w:t xml:space="preserve"> Un déplacement, compte tenu de son état, </w:t>
      </w:r>
      <w:r w:rsidRPr="0010183B">
        <w:rPr>
          <w:rFonts w:ascii="Garamond" w:hAnsi="Garamond"/>
          <w:szCs w:val="24"/>
          <w:lang w:val="fr-BE"/>
        </w:rPr>
        <w:t>est/n'est pas</w:t>
      </w:r>
      <w:r w:rsidRPr="00EE72E0">
        <w:rPr>
          <w:rFonts w:ascii="Garamond" w:hAnsi="Garamond"/>
          <w:szCs w:val="24"/>
          <w:vertAlign w:val="superscript"/>
          <w:lang w:val="fr-BE"/>
        </w:rPr>
        <w:t>2</w:t>
      </w:r>
      <w:r>
        <w:rPr>
          <w:rFonts w:ascii="Garamond" w:hAnsi="Garamond"/>
          <w:szCs w:val="24"/>
          <w:lang w:val="fr-BE"/>
        </w:rPr>
        <w:t xml:space="preserve"> indiqué.</w:t>
      </w:r>
    </w:p>
    <w:p w14:paraId="550052CE" w14:textId="77777777" w:rsidR="00E9654A" w:rsidRPr="002B5492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BE"/>
        </w:rPr>
      </w:pPr>
      <w:r w:rsidRPr="00A64B05">
        <w:rPr>
          <w:rFonts w:ascii="Garamond" w:hAnsi="Garamond"/>
          <w:b/>
          <w:szCs w:val="24"/>
          <w:lang w:val="fr-BE"/>
        </w:rPr>
        <w:t>-</w:t>
      </w:r>
      <w:r>
        <w:rPr>
          <w:rFonts w:ascii="Garamond" w:hAnsi="Garamond"/>
          <w:szCs w:val="24"/>
          <w:lang w:val="fr-BE"/>
        </w:rPr>
        <w:t xml:space="preserve"> Cette</w:t>
      </w:r>
      <w:r w:rsidRPr="00654430">
        <w:rPr>
          <w:rFonts w:ascii="Garamond" w:hAnsi="Garamond"/>
          <w:szCs w:val="24"/>
          <w:lang w:val="fr-BE"/>
        </w:rPr>
        <w:t xml:space="preserve"> personne </w:t>
      </w:r>
      <w:r w:rsidRPr="0010183B">
        <w:rPr>
          <w:rFonts w:ascii="Garamond" w:hAnsi="Garamond"/>
          <w:szCs w:val="24"/>
          <w:lang w:val="fr-BE"/>
        </w:rPr>
        <w:t>est/n'est pas</w:t>
      </w:r>
      <w:r w:rsidRPr="00EE72E0">
        <w:rPr>
          <w:rFonts w:ascii="Garamond" w:hAnsi="Garamond"/>
          <w:szCs w:val="24"/>
          <w:vertAlign w:val="superscript"/>
          <w:lang w:val="fr-BE"/>
        </w:rPr>
        <w:t>2</w:t>
      </w:r>
      <w:r w:rsidRPr="00654430">
        <w:rPr>
          <w:rFonts w:ascii="Garamond" w:hAnsi="Garamond"/>
          <w:szCs w:val="24"/>
          <w:lang w:val="fr-BE"/>
        </w:rPr>
        <w:t xml:space="preserve"> à même de prendre connaissance du compte rendu de la gestion</w:t>
      </w:r>
      <w:r>
        <w:rPr>
          <w:rFonts w:ascii="Garamond" w:hAnsi="Garamond"/>
          <w:szCs w:val="24"/>
          <w:lang w:val="fr-BE"/>
        </w:rPr>
        <w:t xml:space="preserve"> de ses biens</w:t>
      </w:r>
      <w:r w:rsidRPr="003E2C4B">
        <w:rPr>
          <w:rFonts w:ascii="Garamond" w:hAnsi="Garamond"/>
          <w:szCs w:val="24"/>
          <w:lang w:val="fr-BE"/>
        </w:rPr>
        <w:t xml:space="preserve"> </w:t>
      </w:r>
      <w:r>
        <w:rPr>
          <w:rFonts w:ascii="Garamond" w:hAnsi="Garamond"/>
          <w:szCs w:val="24"/>
          <w:lang w:val="fr-BE"/>
        </w:rPr>
        <w:t>si un administrateur lui est désigné</w:t>
      </w:r>
      <w:r w:rsidRPr="00654430">
        <w:rPr>
          <w:rFonts w:ascii="Garamond" w:hAnsi="Garamond"/>
          <w:szCs w:val="24"/>
          <w:lang w:val="fr-BE"/>
        </w:rPr>
        <w:t>.</w:t>
      </w:r>
    </w:p>
    <w:p w14:paraId="550052CF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D0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bCs/>
          <w:szCs w:val="24"/>
          <w:lang w:val="fr-FR"/>
        </w:rPr>
      </w:pPr>
      <w:r w:rsidRPr="00057066">
        <w:rPr>
          <w:rFonts w:ascii="Garamond" w:hAnsi="Garamond"/>
          <w:bCs/>
          <w:szCs w:val="24"/>
          <w:lang w:val="fr-FR"/>
        </w:rPr>
        <w:t>Je déclare n'être ni parent ni allié du requérant ou de la personne à protéger, ni être attaché à un titre quelconque à l’établissement dans lequel la personne à protéger se trouve.</w:t>
      </w:r>
    </w:p>
    <w:p w14:paraId="550052D1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bCs/>
          <w:szCs w:val="24"/>
          <w:lang w:val="fr-FR"/>
        </w:rPr>
      </w:pPr>
    </w:p>
    <w:p w14:paraId="550052D2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D3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 xml:space="preserve">…………………, </w:t>
      </w:r>
      <w:proofErr w:type="gramStart"/>
      <w:r w:rsidRPr="00057066">
        <w:rPr>
          <w:rFonts w:ascii="Garamond" w:hAnsi="Garamond"/>
          <w:szCs w:val="24"/>
          <w:lang w:val="fr-FR"/>
        </w:rPr>
        <w:t>le  _</w:t>
      </w:r>
      <w:proofErr w:type="gramEnd"/>
      <w:r w:rsidRPr="00057066">
        <w:rPr>
          <w:rFonts w:ascii="Garamond" w:hAnsi="Garamond"/>
          <w:szCs w:val="24"/>
          <w:lang w:val="fr-FR"/>
        </w:rPr>
        <w:t xml:space="preserve"> _ / _ _ / _ _ _ _</w:t>
      </w:r>
      <w:r w:rsidRPr="00057066">
        <w:rPr>
          <w:rFonts w:ascii="Garamond" w:hAnsi="Garamond"/>
          <w:szCs w:val="24"/>
          <w:lang w:val="fr-FR"/>
        </w:rPr>
        <w:tab/>
      </w:r>
      <w:r w:rsidRPr="00057066">
        <w:rPr>
          <w:rFonts w:ascii="Garamond" w:hAnsi="Garamond"/>
          <w:szCs w:val="24"/>
          <w:lang w:val="fr-FR"/>
        </w:rPr>
        <w:tab/>
      </w:r>
      <w:r w:rsidRPr="00057066">
        <w:rPr>
          <w:rFonts w:ascii="Garamond" w:hAnsi="Garamond"/>
          <w:szCs w:val="24"/>
          <w:lang w:val="fr-FR"/>
        </w:rPr>
        <w:tab/>
        <w:t>Signature et cachet du médecin,</w:t>
      </w:r>
    </w:p>
    <w:sectPr w:rsidR="00E9654A" w:rsidRPr="00057066">
      <w:footerReference w:type="even" r:id="rId14"/>
      <w:footerReference w:type="default" r:id="rId15"/>
      <w:footnotePr>
        <w:numRestart w:val="eachPage"/>
      </w:footnotePr>
      <w:endnotePr>
        <w:numFmt w:val="decimal"/>
        <w:numStart w:val="2"/>
      </w:endnotePr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A2BC5" w14:textId="77777777" w:rsidR="000F7619" w:rsidRDefault="000F7619">
      <w:r>
        <w:separator/>
      </w:r>
    </w:p>
  </w:endnote>
  <w:endnote w:type="continuationSeparator" w:id="0">
    <w:p w14:paraId="4C768701" w14:textId="77777777" w:rsidR="000F7619" w:rsidRDefault="000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05354" w14:textId="77777777" w:rsidR="00EA0025" w:rsidRDefault="00EA0025" w:rsidP="00F32B6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5005355" w14:textId="77777777" w:rsidR="00EA0025" w:rsidRDefault="00EA0025" w:rsidP="00F32B6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05356" w14:textId="77777777" w:rsidR="00EA0025" w:rsidRDefault="00EA0025" w:rsidP="00F32B6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6247" w14:textId="77777777" w:rsidR="000F7619" w:rsidRDefault="000F7619">
      <w:r>
        <w:separator/>
      </w:r>
    </w:p>
  </w:footnote>
  <w:footnote w:type="continuationSeparator" w:id="0">
    <w:p w14:paraId="4C6EF64C" w14:textId="77777777" w:rsidR="000F7619" w:rsidRDefault="000F7619">
      <w:r>
        <w:continuationSeparator/>
      </w:r>
    </w:p>
  </w:footnote>
  <w:footnote w:id="1">
    <w:p w14:paraId="55005357" w14:textId="77777777" w:rsidR="00EA0025" w:rsidRPr="00057066" w:rsidRDefault="00EA0025" w:rsidP="00E9654A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057066">
        <w:rPr>
          <w:lang w:val="fr-FR"/>
        </w:rPr>
        <w:t xml:space="preserve"> Biffer les options non retenues</w:t>
      </w:r>
    </w:p>
  </w:footnote>
  <w:footnote w:id="2">
    <w:p w14:paraId="55005358" w14:textId="77777777" w:rsidR="00EA0025" w:rsidRPr="00B5777C" w:rsidRDefault="00EA0025">
      <w:pPr>
        <w:pStyle w:val="Notedebasdepage"/>
        <w:rPr>
          <w:lang w:val="fr-BE"/>
        </w:rPr>
      </w:pPr>
      <w:r w:rsidRPr="00B5777C">
        <w:rPr>
          <w:rStyle w:val="Appelnotedebasdep"/>
          <w:lang w:val="fr-BE"/>
        </w:rPr>
        <w:t>2</w:t>
      </w:r>
      <w:r w:rsidRPr="00B5777C">
        <w:rPr>
          <w:lang w:val="fr-BE"/>
        </w:rPr>
        <w:t xml:space="preserve"> Biffer la mention inutile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7FC0"/>
    <w:multiLevelType w:val="hybridMultilevel"/>
    <w:tmpl w:val="B036810A"/>
    <w:lvl w:ilvl="0" w:tplc="8EFCEED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AC2C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462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EC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E8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FE2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66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27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38A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52C"/>
    <w:multiLevelType w:val="multilevel"/>
    <w:tmpl w:val="BD9CBA1E"/>
    <w:lvl w:ilvl="0">
      <w:start w:val="1"/>
      <w:numFmt w:val="none"/>
      <w:lvlText w:val="1.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9066199"/>
    <w:multiLevelType w:val="hybridMultilevel"/>
    <w:tmpl w:val="D102D0A0"/>
    <w:lvl w:ilvl="0" w:tplc="42E82240">
      <w:start w:val="124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6F9666E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B2464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9A296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EA3F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E7A74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BB65D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8E75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532A1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9431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93C4103"/>
    <w:multiLevelType w:val="hybridMultilevel"/>
    <w:tmpl w:val="EEC2493A"/>
    <w:lvl w:ilvl="0" w:tplc="3F1C8F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44E8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AB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C7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CD4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84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85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C3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44A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16E"/>
    <w:multiLevelType w:val="hybridMultilevel"/>
    <w:tmpl w:val="CCE62B6C"/>
    <w:lvl w:ilvl="0" w:tplc="8CB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6123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6C4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43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63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347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62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ED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621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6F91"/>
    <w:multiLevelType w:val="hybridMultilevel"/>
    <w:tmpl w:val="32D4684A"/>
    <w:lvl w:ilvl="0" w:tplc="2376D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CB8C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148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EE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40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AC9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C6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2B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2E2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6260"/>
    <w:multiLevelType w:val="hybridMultilevel"/>
    <w:tmpl w:val="A2B81608"/>
    <w:lvl w:ilvl="0" w:tplc="6088C75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  <w:i w:val="0"/>
      </w:rPr>
    </w:lvl>
    <w:lvl w:ilvl="1" w:tplc="36665108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1B0027C6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1BDA01C8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D3FE557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B9FA1AD4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925C564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6DC0642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6D469F8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BE21C78"/>
    <w:multiLevelType w:val="hybridMultilevel"/>
    <w:tmpl w:val="EEC6C04A"/>
    <w:lvl w:ilvl="0" w:tplc="97180C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B2A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C49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CC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AC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A07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21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08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489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00C25"/>
    <w:multiLevelType w:val="hybridMultilevel"/>
    <w:tmpl w:val="3B8E048A"/>
    <w:lvl w:ilvl="0" w:tplc="D7E4DBF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CB1EF11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Times New Roman" w:hAnsi="Garamond" w:cs="Times New Roman" w:hint="default"/>
      </w:rPr>
    </w:lvl>
    <w:lvl w:ilvl="2" w:tplc="D1426D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D0A18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5DEA35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DEEA7E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080F6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E906BA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7D671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046090"/>
    <w:multiLevelType w:val="hybridMultilevel"/>
    <w:tmpl w:val="71B47EF2"/>
    <w:lvl w:ilvl="0" w:tplc="FD42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640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A44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87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CA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0B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5A0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83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9E1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50818"/>
    <w:multiLevelType w:val="hybridMultilevel"/>
    <w:tmpl w:val="D1D0A7B2"/>
    <w:lvl w:ilvl="0" w:tplc="B68EF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2C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B0E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C09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8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27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61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60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7CA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3E131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5A216096"/>
    <w:multiLevelType w:val="hybridMultilevel"/>
    <w:tmpl w:val="6268CD94"/>
    <w:lvl w:ilvl="0" w:tplc="7DACCB8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910E2F5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412933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5F6F1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26259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A88C7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3C4C8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E8C26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F0E8F6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72410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FB05A28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</w:num>
  <w:num w:numId="5">
    <w:abstractNumId w:val="7"/>
  </w:num>
  <w:num w:numId="6">
    <w:abstractNumId w:val="13"/>
  </w:num>
  <w:num w:numId="7">
    <w:abstractNumId w:val="1"/>
  </w:num>
  <w:num w:numId="8">
    <w:abstractNumId w:val="12"/>
  </w:num>
  <w:num w:numId="9">
    <w:abstractNumId w:val="10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Restart w:val="eachPage"/>
    <w:footnote w:id="-1"/>
    <w:footnote w:id="0"/>
  </w:footnotePr>
  <w:endnotePr>
    <w:numFmt w:val="decimal"/>
    <w:numStart w:val="2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16"/>
    <w:rsid w:val="00057066"/>
    <w:rsid w:val="00074FE9"/>
    <w:rsid w:val="00094330"/>
    <w:rsid w:val="000F7619"/>
    <w:rsid w:val="0010183B"/>
    <w:rsid w:val="00121EB2"/>
    <w:rsid w:val="00123867"/>
    <w:rsid w:val="001636F4"/>
    <w:rsid w:val="00192568"/>
    <w:rsid w:val="001A2C0F"/>
    <w:rsid w:val="001C4D94"/>
    <w:rsid w:val="001D28D9"/>
    <w:rsid w:val="001E160F"/>
    <w:rsid w:val="001F46CB"/>
    <w:rsid w:val="00213276"/>
    <w:rsid w:val="00230E28"/>
    <w:rsid w:val="00271F04"/>
    <w:rsid w:val="002D3041"/>
    <w:rsid w:val="002E4197"/>
    <w:rsid w:val="002E5410"/>
    <w:rsid w:val="00321C34"/>
    <w:rsid w:val="003366FD"/>
    <w:rsid w:val="0034721C"/>
    <w:rsid w:val="003F45EC"/>
    <w:rsid w:val="00471F75"/>
    <w:rsid w:val="004C37C1"/>
    <w:rsid w:val="004C7C67"/>
    <w:rsid w:val="004E422D"/>
    <w:rsid w:val="004E6A9F"/>
    <w:rsid w:val="004F61C3"/>
    <w:rsid w:val="005407FC"/>
    <w:rsid w:val="00597403"/>
    <w:rsid w:val="005A4860"/>
    <w:rsid w:val="005D6028"/>
    <w:rsid w:val="005F7788"/>
    <w:rsid w:val="00632CA3"/>
    <w:rsid w:val="00641715"/>
    <w:rsid w:val="006B4FED"/>
    <w:rsid w:val="006C49A6"/>
    <w:rsid w:val="006D1D59"/>
    <w:rsid w:val="00720E58"/>
    <w:rsid w:val="00781F50"/>
    <w:rsid w:val="00786148"/>
    <w:rsid w:val="007D46CF"/>
    <w:rsid w:val="007D645E"/>
    <w:rsid w:val="00806F39"/>
    <w:rsid w:val="00873F81"/>
    <w:rsid w:val="008A1F26"/>
    <w:rsid w:val="008B3B1E"/>
    <w:rsid w:val="008D24D6"/>
    <w:rsid w:val="00941A4F"/>
    <w:rsid w:val="00952DE6"/>
    <w:rsid w:val="009A2A8F"/>
    <w:rsid w:val="009B464D"/>
    <w:rsid w:val="009B6E82"/>
    <w:rsid w:val="009E21AB"/>
    <w:rsid w:val="00A013A5"/>
    <w:rsid w:val="00A16F8B"/>
    <w:rsid w:val="00A335E9"/>
    <w:rsid w:val="00A352EB"/>
    <w:rsid w:val="00A422CB"/>
    <w:rsid w:val="00A67798"/>
    <w:rsid w:val="00A77EC0"/>
    <w:rsid w:val="00AA3B8A"/>
    <w:rsid w:val="00AB1957"/>
    <w:rsid w:val="00AC28F3"/>
    <w:rsid w:val="00AD3086"/>
    <w:rsid w:val="00AE54F5"/>
    <w:rsid w:val="00AF24BF"/>
    <w:rsid w:val="00B22592"/>
    <w:rsid w:val="00B55DD8"/>
    <w:rsid w:val="00B5777C"/>
    <w:rsid w:val="00B819C7"/>
    <w:rsid w:val="00BC208E"/>
    <w:rsid w:val="00BC5816"/>
    <w:rsid w:val="00BE4ED0"/>
    <w:rsid w:val="00C51C84"/>
    <w:rsid w:val="00C816B9"/>
    <w:rsid w:val="00C930D6"/>
    <w:rsid w:val="00CB3635"/>
    <w:rsid w:val="00CB7DFF"/>
    <w:rsid w:val="00CC25A5"/>
    <w:rsid w:val="00CD0006"/>
    <w:rsid w:val="00CF28E3"/>
    <w:rsid w:val="00D02DC1"/>
    <w:rsid w:val="00D07B06"/>
    <w:rsid w:val="00D1572B"/>
    <w:rsid w:val="00D16236"/>
    <w:rsid w:val="00D16726"/>
    <w:rsid w:val="00D52FDD"/>
    <w:rsid w:val="00D721A6"/>
    <w:rsid w:val="00DC1756"/>
    <w:rsid w:val="00DF7D28"/>
    <w:rsid w:val="00E06A99"/>
    <w:rsid w:val="00E144C6"/>
    <w:rsid w:val="00E224BA"/>
    <w:rsid w:val="00E22FCD"/>
    <w:rsid w:val="00E624FF"/>
    <w:rsid w:val="00E9568F"/>
    <w:rsid w:val="00E9654A"/>
    <w:rsid w:val="00EA0025"/>
    <w:rsid w:val="00EE72E0"/>
    <w:rsid w:val="00EF0C55"/>
    <w:rsid w:val="00F32B60"/>
    <w:rsid w:val="00F61147"/>
    <w:rsid w:val="00F9591F"/>
    <w:rsid w:val="00F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05210"/>
  <w15:chartTrackingRefBased/>
  <w15:docId w15:val="{21E31F86-7DE3-4FC8-B680-548620B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nl-NL" w:eastAsia="nl-NL"/>
    </w:rPr>
  </w:style>
  <w:style w:type="paragraph" w:styleId="Titre1">
    <w:name w:val="heading 1"/>
    <w:basedOn w:val="Normal"/>
    <w:next w:val="Normal"/>
    <w:qFormat/>
    <w:pPr>
      <w:keepNext/>
      <w:overflowPunct/>
      <w:autoSpaceDE/>
      <w:autoSpaceDN/>
      <w:adjustRightInd/>
      <w:spacing w:line="480" w:lineRule="auto"/>
      <w:textAlignment w:val="auto"/>
      <w:outlineLvl w:val="0"/>
    </w:pPr>
    <w:rPr>
      <w:rFonts w:ascii="Arial" w:hAnsi="Arial" w:cs="Arial"/>
      <w:b/>
      <w:bCs/>
      <w:sz w:val="22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nstantia" w:hAnsi="Constantia"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nstantia" w:hAnsi="Constantia"/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num" w:pos="1440"/>
      </w:tabs>
      <w:ind w:right="283"/>
      <w:outlineLvl w:val="3"/>
    </w:pPr>
    <w:rPr>
      <w:rFonts w:ascii="Garamond" w:hAnsi="Garamond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ind w:left="567" w:right="283" w:firstLine="3060"/>
      <w:jc w:val="both"/>
    </w:pPr>
  </w:style>
  <w:style w:type="paragraph" w:customStyle="1" w:styleId="Normalcentr2">
    <w:name w:val="Normal centré2"/>
    <w:basedOn w:val="Normal"/>
    <w:pPr>
      <w:ind w:left="567" w:right="283" w:firstLine="2493"/>
      <w:jc w:val="both"/>
    </w:pPr>
  </w:style>
  <w:style w:type="paragraph" w:styleId="Corpsdetexte">
    <w:name w:val="Body Text"/>
    <w:basedOn w:val="Normal"/>
    <w:pPr>
      <w:ind w:right="283"/>
      <w:jc w:val="both"/>
    </w:pPr>
  </w:style>
  <w:style w:type="paragraph" w:styleId="Corpsdetexte2">
    <w:name w:val="Body Text 2"/>
    <w:basedOn w:val="Normal"/>
    <w:pPr>
      <w:ind w:right="283"/>
    </w:pPr>
    <w:rPr>
      <w:rFonts w:ascii="Garamond" w:hAnsi="Garamond"/>
      <w:szCs w:val="24"/>
    </w:rPr>
  </w:style>
  <w:style w:type="paragraph" w:styleId="Commentaire">
    <w:name w:val="annotation text"/>
    <w:basedOn w:val="Normal"/>
    <w:semiHidden/>
    <w:pPr>
      <w:overflowPunct/>
      <w:autoSpaceDE/>
      <w:autoSpaceDN/>
      <w:adjustRightInd/>
      <w:textAlignment w:val="auto"/>
    </w:pPr>
    <w:rPr>
      <w:sz w:val="20"/>
    </w:rPr>
  </w:style>
  <w:style w:type="paragraph" w:styleId="Notedebasdepage">
    <w:name w:val="footnote text"/>
    <w:basedOn w:val="Normal"/>
    <w:semiHidden/>
    <w:pPr>
      <w:overflowPunct/>
      <w:autoSpaceDE/>
      <w:autoSpaceDN/>
      <w:adjustRightInd/>
      <w:textAlignment w:val="auto"/>
    </w:pPr>
    <w:rPr>
      <w:rFonts w:ascii="Garamond" w:hAnsi="Garamond"/>
      <w:sz w:val="20"/>
    </w:rPr>
  </w:style>
  <w:style w:type="paragraph" w:styleId="Retraitcorpsdetexte">
    <w:name w:val="Body Text Indent"/>
    <w:basedOn w:val="Normal"/>
    <w:pPr>
      <w:overflowPunct/>
      <w:autoSpaceDE/>
      <w:autoSpaceDN/>
      <w:adjustRightInd/>
      <w:ind w:left="1416"/>
      <w:textAlignment w:val="auto"/>
    </w:pPr>
    <w:rPr>
      <w:szCs w:val="24"/>
    </w:rPr>
  </w:style>
  <w:style w:type="character" w:styleId="Appelnotedebasdep">
    <w:name w:val="footnote reference"/>
    <w:semiHidden/>
    <w:rPr>
      <w:vertAlign w:val="superscript"/>
      <w:lang w:val="nl-NL" w:eastAsia="nl-N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Garamond" w:hAnsi="Garamond"/>
      <w:szCs w:val="24"/>
    </w:rPr>
  </w:style>
  <w:style w:type="paragraph" w:styleId="Retraitcorpsdetexte2">
    <w:name w:val="Body Text Indent 2"/>
    <w:basedOn w:val="Normal"/>
    <w:pPr>
      <w:overflowPunct/>
      <w:autoSpaceDE/>
      <w:autoSpaceDN/>
      <w:adjustRightInd/>
      <w:ind w:left="720"/>
      <w:textAlignment w:val="auto"/>
    </w:pPr>
    <w:rPr>
      <w:rFonts w:ascii="Garamond" w:hAnsi="Garamond"/>
      <w:szCs w:val="24"/>
    </w:rPr>
  </w:style>
  <w:style w:type="paragraph" w:styleId="Retraitcorpsdetexte3">
    <w:name w:val="Body Text Indent 3"/>
    <w:basedOn w:val="Normal"/>
    <w:pPr>
      <w:overflowPunct/>
      <w:autoSpaceDE/>
      <w:autoSpaceDN/>
      <w:adjustRightInd/>
      <w:ind w:left="1200"/>
      <w:textAlignment w:val="auto"/>
    </w:pPr>
    <w:rPr>
      <w:rFonts w:ascii="Garamond" w:hAnsi="Garamond"/>
      <w:szCs w:val="24"/>
    </w:rPr>
  </w:style>
  <w:style w:type="paragraph" w:styleId="NormalWeb">
    <w:name w:val="Normal (Web)"/>
    <w:basedOn w:val="Normal"/>
    <w:next w:val="Normal"/>
    <w:pPr>
      <w:overflowPunct/>
      <w:textAlignment w:val="auto"/>
    </w:pPr>
    <w:rPr>
      <w:rFonts w:ascii="Arial Unicode MS" w:eastAsia="Arial Unicode MS" w:hAnsi="Arial Unicode MS"/>
      <w:sz w:val="20"/>
      <w:szCs w:val="24"/>
    </w:rPr>
  </w:style>
  <w:style w:type="paragraph" w:styleId="Titre">
    <w:name w:val="Title"/>
    <w:basedOn w:val="Normal"/>
    <w:qFormat/>
    <w:pPr>
      <w:tabs>
        <w:tab w:val="num" w:pos="1440"/>
      </w:tabs>
      <w:ind w:right="283"/>
      <w:jc w:val="center"/>
    </w:pPr>
    <w:rPr>
      <w:rFonts w:ascii="Garamond" w:hAnsi="Garamond"/>
      <w:szCs w:val="24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E624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624FF"/>
    <w:rPr>
      <w:rFonts w:ascii="Tahoma" w:hAnsi="Tahoma" w:cs="Tahoma"/>
      <w:sz w:val="16"/>
      <w:szCs w:val="16"/>
      <w:lang w:val="nl-NL" w:eastAsia="nl-NL"/>
    </w:rPr>
  </w:style>
  <w:style w:type="paragraph" w:customStyle="1" w:styleId="Corpsdetexte21">
    <w:name w:val="Corps de texte 21"/>
    <w:basedOn w:val="Normal"/>
    <w:rsid w:val="00057066"/>
    <w:pPr>
      <w:overflowPunct/>
      <w:autoSpaceDE/>
      <w:autoSpaceDN/>
      <w:adjustRightInd/>
      <w:jc w:val="both"/>
      <w:textAlignment w:val="auto"/>
    </w:pPr>
    <w:rPr>
      <w:lang w:val="fr-BE" w:eastAsia="en-US"/>
    </w:rPr>
  </w:style>
  <w:style w:type="paragraph" w:styleId="Notedefin">
    <w:name w:val="endnote text"/>
    <w:basedOn w:val="Normal"/>
    <w:link w:val="NotedefinCar"/>
    <w:rsid w:val="001E160F"/>
    <w:rPr>
      <w:sz w:val="20"/>
    </w:rPr>
  </w:style>
  <w:style w:type="character" w:customStyle="1" w:styleId="NotedefinCar">
    <w:name w:val="Note de fin Car"/>
    <w:link w:val="Notedefin"/>
    <w:rsid w:val="001E160F"/>
    <w:rPr>
      <w:lang w:val="nl-NL" w:eastAsia="nl-NL"/>
    </w:rPr>
  </w:style>
  <w:style w:type="character" w:styleId="Appeldenotedefin">
    <w:name w:val="endnote reference"/>
    <w:rsid w:val="001E160F"/>
    <w:rPr>
      <w:vertAlign w:val="superscript"/>
    </w:rPr>
  </w:style>
  <w:style w:type="paragraph" w:styleId="Rvision">
    <w:name w:val="Revision"/>
    <w:hidden/>
    <w:uiPriority w:val="99"/>
    <w:semiHidden/>
    <w:rsid w:val="00D07B06"/>
    <w:rPr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0ed28443-0e4f-42de-bea0-5e9782d0a73a">false</Archive>
    <Review xmlns="9D03FF6D-48DF-4517-9BD7-DA5986E8D3F6">
      <Url xsi:nil="true"/>
      <Description xsi:nil="true"/>
    </Review>
    <Approval xmlns="9D03FF6D-48DF-4517-9BD7-DA5986E8D3F6">
      <Url xsi:nil="true"/>
      <Description xsi:nil="true"/>
    </Approval>
    <ab1ed0c6b540436c896493fb007829c4 xmlns="0ed28443-0e4f-42de-bea0-5e9782d0a7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Préparation</TermName>
          <TermId xmlns="http://schemas.microsoft.com/office/infopath/2007/PartnerControls">358cfc8e-6565-4b8c-b5c9-af9659aca599</TermId>
        </TermInfo>
      </Terms>
    </ab1ed0c6b540436c896493fb007829c4>
    <f1a19977e65e4fde8220f527be186a1b xmlns="0ed28443-0e4f-42de-bea0-5e9782d0a7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Projet</TermName>
          <TermId xmlns="http://schemas.microsoft.com/office/infopath/2007/PartnerControls">ee91f70e-57bf-401c-bc26-ad15a5df3984</TermId>
        </TermInfo>
      </Terms>
    </f1a19977e65e4fde8220f527be186a1b>
    <TaxCatchAll xmlns="232ae7aa-1163-483e-9057-bc92b2c1d050">
      <Value>8</Value>
      <Value>4</Value>
    </TaxCatchAll>
    <_dlc_DocId xmlns="0ed28443-0e4f-42de-bea0-5e9782d0a73a">4MER7KCM4VJC-1324687470-22</_dlc_DocId>
    <_dlc_DocIdUrl xmlns="0ed28443-0e4f-42de-bea0-5e9782d0a73a">
      <Url>https://dgwl.intranet.spfod.just.fgov.be/lawprojects/190110_WL11_01/_layouts/15/DocIdRedir.aspx?ID=4MER7KCM4VJC-1324687470-22</Url>
      <Description>4MER7KCM4VJC-1324687470-22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GWLRoyalDecreeDoc" ma:contentTypeID="0x01010019A3678727083D4694BA0E319D4EF8DC01003FE7A1A59BD366499DE79CCB142579AE" ma:contentTypeVersion="0" ma:contentTypeDescription="" ma:contentTypeScope="" ma:versionID="81e0034f52956b1bd3205af17fd5fff3">
  <xsd:schema xmlns:xsd="http://www.w3.org/2001/XMLSchema" xmlns:xs="http://www.w3.org/2001/XMLSchema" xmlns:p="http://schemas.microsoft.com/office/2006/metadata/properties" xmlns:ns2="0ed28443-0e4f-42de-bea0-5e9782d0a73a" xmlns:ns3="232ae7aa-1163-483e-9057-bc92b2c1d050" xmlns:ns4="9D03FF6D-48DF-4517-9BD7-DA5986E8D3F6" targetNamespace="http://schemas.microsoft.com/office/2006/metadata/properties" ma:root="true" ma:fieldsID="d7487db29cbb211e4a04bd2a8e257964" ns2:_="" ns3:_="" ns4:_="">
    <xsd:import namespace="0ed28443-0e4f-42de-bea0-5e9782d0a73a"/>
    <xsd:import namespace="232ae7aa-1163-483e-9057-bc92b2c1d050"/>
    <xsd:import namespace="9D03FF6D-48DF-4517-9BD7-DA5986E8D3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1a19977e65e4fde8220f527be186a1b" minOccurs="0"/>
                <xsd:element ref="ns3:TaxCatchAll" minOccurs="0"/>
                <xsd:element ref="ns3:TaxCatchAllLabel" minOccurs="0"/>
                <xsd:element ref="ns2:Archive" minOccurs="0"/>
                <xsd:element ref="ns2:ab1ed0c6b540436c896493fb007829c4" minOccurs="0"/>
                <xsd:element ref="ns4:Approval" minOccurs="0"/>
                <xsd:element ref="ns4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8443-0e4f-42de-bea0-5e9782d0a7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1a19977e65e4fde8220f527be186a1b" ma:index="11" ma:taxonomy="true" ma:internalName="f1a19977e65e4fde8220f527be186a1b" ma:taxonomyFieldName="DocumentType" ma:displayName="DocumentType" ma:default="3;#Note|7620bcaa-bbd5-4679-9d7b-14f1d44f35af" ma:fieldId="{f1a19977-e65e-4fde-8220-f527be186a1b}" ma:sspId="81f31668-a7a6-4790-81d7-2f054b796190" ma:termSetId="a1cd02ba-5d0a-4256-bb1a-ebf7e286d1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" ma:index="15" nillable="true" ma:displayName="Archive" ma:default="0" ma:description="Voor archivering - Pour archivage" ma:internalName="Archive">
      <xsd:simpleType>
        <xsd:restriction base="dms:Boolean"/>
      </xsd:simpleType>
    </xsd:element>
    <xsd:element name="ab1ed0c6b540436c896493fb007829c4" ma:index="16" ma:taxonomy="true" ma:internalName="ab1ed0c6b540436c896493fb007829c4" ma:taxonomyFieldName="FolderKB" ma:displayName="FolderKB" ma:default="4;#Preparation|358cfc8e-6565-4b8c-b5c9-af9659aca599" ma:fieldId="{ab1ed0c6-b540-436c-8964-93fb007829c4}" ma:sspId="81f31668-a7a6-4790-81d7-2f054b796190" ma:termSetId="deb4d87f-34f4-45d7-a019-a86385e06519" ma:anchorId="2e9c4165-2e61-4d41-8ad8-59c8a622fbf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ae7aa-1163-483e-9057-bc92b2c1d0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99e261-a036-4965-bb15-6915d9eb631d}" ma:internalName="TaxCatchAll" ma:showField="CatchAllData" ma:web="0ed28443-0e4f-42de-bea0-5e9782d0a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e99e261-a036-4965-bb15-6915d9eb631d}" ma:internalName="TaxCatchAllLabel" ma:readOnly="true" ma:showField="CatchAllDataLabel" ma:web="0ed28443-0e4f-42de-bea0-5e9782d0a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FF6D-48DF-4517-9BD7-DA5986E8D3F6" elementFormDefault="qualified">
    <xsd:import namespace="http://schemas.microsoft.com/office/2006/documentManagement/types"/>
    <xsd:import namespace="http://schemas.microsoft.com/office/infopath/2007/PartnerControls"/>
    <xsd:element name="Approval" ma:index="18" nillable="true" ma:displayName="Approval" ma:internalName="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view" ma:index="19" nillable="true" ma:displayName="Review" ma:internalName="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B63A-AB98-4D29-B86D-0C4FC800E2D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16BFA4A-81E1-493E-ADC7-1678AB98A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688C2-23B3-4AB7-82B2-9C6EF3F1341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211AEE6-7C73-42F0-B8D6-2F352383D8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B60897-16DF-49AB-952A-40CF29620A0F}">
  <ds:schemaRefs>
    <ds:schemaRef ds:uri="http://schemas.microsoft.com/office/2006/metadata/properties"/>
    <ds:schemaRef ds:uri="http://schemas.microsoft.com/office/infopath/2007/PartnerControls"/>
    <ds:schemaRef ds:uri="0ed28443-0e4f-42de-bea0-5e9782d0a73a"/>
    <ds:schemaRef ds:uri="9D03FF6D-48DF-4517-9BD7-DA5986E8D3F6"/>
    <ds:schemaRef ds:uri="232ae7aa-1163-483e-9057-bc92b2c1d050"/>
  </ds:schemaRefs>
</ds:datastoreItem>
</file>

<file path=customXml/itemProps6.xml><?xml version="1.0" encoding="utf-8"?>
<ds:datastoreItem xmlns:ds="http://schemas.openxmlformats.org/officeDocument/2006/customXml" ds:itemID="{DDAFC5A6-CA33-4F59-8551-35324D5B5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28443-0e4f-42de-bea0-5e9782d0a73a"/>
    <ds:schemaRef ds:uri="232ae7aa-1163-483e-9057-bc92b2c1d050"/>
    <ds:schemaRef ds:uri="9D03FF6D-48DF-4517-9BD7-DA5986E8D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A6455CE-D799-4921-BB68-527CD174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Projet d'arrêté royal après CE</vt:lpstr>
      <vt:lpstr>Projet d'arrêté royal après CE</vt:lpstr>
    </vt:vector>
  </TitlesOfParts>
  <Company>MINISTERE DE LA JUSTICE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d'arrêté royal après CE</dc:title>
  <dc:subject/>
  <dc:creator>.</dc:creator>
  <cp:keywords/>
  <cp:lastModifiedBy>Rudy</cp:lastModifiedBy>
  <cp:revision>2</cp:revision>
  <cp:lastPrinted>2019-07-16T07:57:00Z</cp:lastPrinted>
  <dcterms:created xsi:type="dcterms:W3CDTF">2020-04-01T15:34:00Z</dcterms:created>
  <dcterms:modified xsi:type="dcterms:W3CDTF">2020-04-01T15:34:00Z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4MER7KCM4VJC-1324687470-12</vt:lpwstr>
  </property>
  <property fmtid="{D5CDD505-2E9C-101B-9397-08002B2CF9AE}" pid="3" name="_dlc_DocIdItemGuid">
    <vt:lpwstr>e0eff9b2-6274-4d25-82c8-27b99bf7b111</vt:lpwstr>
  </property>
  <property fmtid="{D5CDD505-2E9C-101B-9397-08002B2CF9AE}" pid="4" name="_dlc_DocIdUrl">
    <vt:lpwstr>https://dgwl.intranet.spfod.just.fgov.be/lawprojects/190110_WL11_01/_layouts/15/DocIdRedir.aspx?ID=4MER7KCM4VJC-1324687470-12, 4MER7KCM4VJC-1324687470-12</vt:lpwstr>
  </property>
  <property fmtid="{D5CDD505-2E9C-101B-9397-08002B2CF9AE}" pid="5" name="DocumentType">
    <vt:lpwstr>8;#Projet|ee91f70e-57bf-401c-bc26-ad15a5df3984</vt:lpwstr>
  </property>
  <property fmtid="{D5CDD505-2E9C-101B-9397-08002B2CF9AE}" pid="6" name="FolderKB">
    <vt:lpwstr>4;#Préparation|358cfc8e-6565-4b8c-b5c9-af9659aca599</vt:lpwstr>
  </property>
  <property fmtid="{D5CDD505-2E9C-101B-9397-08002B2CF9AE}" pid="7" name="ContentTypeId">
    <vt:lpwstr>0x01010019A3678727083D4694BA0E319D4EF8DC01003FE7A1A59BD366499DE79CCB142579AE</vt:lpwstr>
  </property>
</Properties>
</file>